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9" w:rsidRPr="00855307" w:rsidRDefault="00855307" w:rsidP="0085530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55307">
        <w:rPr>
          <w:rFonts w:ascii="Times New Roman" w:eastAsia="Times New Roman" w:hAnsi="Times New Roman" w:cs="Times New Roman"/>
          <w:kern w:val="36"/>
          <w:sz w:val="28"/>
          <w:szCs w:val="28"/>
        </w:rPr>
        <w:t>Принято</w:t>
      </w:r>
      <w:proofErr w:type="gramStart"/>
      <w:r w:rsidRPr="008553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:</w:t>
      </w:r>
      <w:proofErr w:type="gramEnd"/>
      <w:r w:rsidRPr="008553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Утверждено:</w:t>
      </w:r>
    </w:p>
    <w:p w:rsidR="00855307" w:rsidRPr="00855307" w:rsidRDefault="00855307" w:rsidP="0085530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5530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педагогическом совете                                приказом № </w:t>
      </w:r>
      <w:proofErr w:type="spellStart"/>
      <w:r w:rsidRPr="00855307">
        <w:rPr>
          <w:rFonts w:ascii="Times New Roman" w:eastAsia="Times New Roman" w:hAnsi="Times New Roman" w:cs="Times New Roman"/>
          <w:kern w:val="36"/>
          <w:sz w:val="24"/>
          <w:szCs w:val="24"/>
        </w:rPr>
        <w:t>_________от</w:t>
      </w:r>
      <w:proofErr w:type="spellEnd"/>
      <w:r w:rsidRPr="0085530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2021 г.</w:t>
      </w:r>
    </w:p>
    <w:p w:rsidR="00855307" w:rsidRPr="00855307" w:rsidRDefault="00855307" w:rsidP="0085530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От  _______ № </w:t>
      </w:r>
      <w:r w:rsidRPr="00855307">
        <w:rPr>
          <w:rFonts w:ascii="Times New Roman" w:eastAsia="Times New Roman" w:hAnsi="Times New Roman" w:cs="Times New Roman"/>
          <w:kern w:val="36"/>
          <w:sz w:val="24"/>
          <w:szCs w:val="24"/>
        </w:rPr>
        <w:t>_-___                                                  МБОУ НОШ с. Даерга</w:t>
      </w:r>
    </w:p>
    <w:p w:rsidR="00855307" w:rsidRPr="00855307" w:rsidRDefault="00855307" w:rsidP="0085530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55307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                                                   </w:t>
      </w:r>
      <w:r w:rsidRPr="00855307">
        <w:rPr>
          <w:rFonts w:ascii="Times New Roman" w:eastAsia="Times New Roman" w:hAnsi="Times New Roman" w:cs="Times New Roman"/>
          <w:kern w:val="36"/>
          <w:sz w:val="28"/>
          <w:szCs w:val="28"/>
        </w:rPr>
        <w:t>Директор __________ Т.Г.Козлова</w:t>
      </w:r>
    </w:p>
    <w:p w:rsidR="00855307" w:rsidRDefault="00855307" w:rsidP="0085530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85530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Pr="00855307" w:rsidRDefault="00855307" w:rsidP="00855307">
      <w:pPr>
        <w:spacing w:after="0" w:line="52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855307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ПЛАН </w:t>
      </w:r>
    </w:p>
    <w:p w:rsidR="00855307" w:rsidRPr="00855307" w:rsidRDefault="00855307" w:rsidP="00855307">
      <w:pPr>
        <w:spacing w:after="0" w:line="52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855307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ВНЕУРОЧНОЙ ДЕЯТЕЛЬНОСТИ </w:t>
      </w:r>
    </w:p>
    <w:p w:rsidR="00855307" w:rsidRPr="00855307" w:rsidRDefault="00855307" w:rsidP="00855307">
      <w:pPr>
        <w:spacing w:after="0" w:line="52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855307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 1- 4 </w:t>
      </w:r>
      <w:proofErr w:type="gramStart"/>
      <w:r w:rsidRPr="00855307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КЛАССАХ</w:t>
      </w:r>
      <w:proofErr w:type="gramEnd"/>
      <w:r w:rsidRPr="00855307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 </w:t>
      </w:r>
    </w:p>
    <w:p w:rsidR="00855307" w:rsidRPr="00855307" w:rsidRDefault="00855307" w:rsidP="00855307">
      <w:pPr>
        <w:spacing w:after="0" w:line="52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855307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В МБОУ НОШ с. ДАЕРГА</w:t>
      </w:r>
    </w:p>
    <w:p w:rsidR="00855307" w:rsidRP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</w:p>
    <w:p w:rsidR="00855307" w:rsidRP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Default="00855307" w:rsidP="007B1C80">
      <w:pPr>
        <w:spacing w:after="0" w:line="525" w:lineRule="atLeast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855307" w:rsidRPr="007B1C80" w:rsidRDefault="00855307" w:rsidP="006220B8">
      <w:pPr>
        <w:spacing w:after="0" w:line="52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2021г.</w:t>
      </w:r>
    </w:p>
    <w:p w:rsidR="00F723D9" w:rsidRPr="007B1C80" w:rsidRDefault="00F723D9" w:rsidP="007B1C80">
      <w:pPr>
        <w:pStyle w:val="a8"/>
        <w:numPr>
          <w:ilvl w:val="0"/>
          <w:numId w:val="3"/>
        </w:numPr>
        <w:spacing w:after="0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C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23D9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Решение задач воспитания и социализации школьников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предоставляется Федеральным государственным образовательным стандартом нового поколения. </w:t>
      </w:r>
    </w:p>
    <w:p w:rsidR="00F723D9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F723D9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сформирован в соответствии с нормативными документами, установленными федеральными государственными образовательными стандартами. </w:t>
      </w:r>
    </w:p>
    <w:p w:rsidR="00F723D9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>При составлении плана</w:t>
      </w:r>
      <w:r w:rsidR="00855307">
        <w:rPr>
          <w:rFonts w:ascii="Times New Roman" w:hAnsi="Times New Roman" w:cs="Times New Roman"/>
          <w:sz w:val="28"/>
          <w:szCs w:val="28"/>
        </w:rPr>
        <w:t xml:space="preserve"> внеурочной деятельности на 2021/2022</w:t>
      </w:r>
      <w:r w:rsidRPr="007B1C8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855307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 Начальная общеобразовательная школа с. Даерга» </w:t>
      </w:r>
      <w:r w:rsidR="005D6C85">
        <w:rPr>
          <w:rFonts w:ascii="Times New Roman" w:hAnsi="Times New Roman" w:cs="Times New Roman"/>
          <w:sz w:val="28"/>
          <w:szCs w:val="28"/>
        </w:rPr>
        <w:t>руководствовала</w:t>
      </w:r>
      <w:r w:rsidRPr="007B1C80">
        <w:rPr>
          <w:rFonts w:ascii="Times New Roman" w:hAnsi="Times New Roman" w:cs="Times New Roman"/>
          <w:sz w:val="28"/>
          <w:szCs w:val="28"/>
        </w:rPr>
        <w:t xml:space="preserve">сь следующими нормативными документами: </w:t>
      </w:r>
    </w:p>
    <w:p w:rsidR="00F723D9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Федеральным законом от 29.12.12 № 273-ФЗ «Об образовании в Российской Федерации». </w:t>
      </w:r>
    </w:p>
    <w:p w:rsidR="00F723D9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 (ФГОС НОО); </w:t>
      </w:r>
    </w:p>
    <w:p w:rsidR="00F723D9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ФГОС начального общего образования, утверждённой приказом ОУ от 23.05.16 №105 (с изменениями, утверждёнными приказом ОУ от 20.05.20 №79); </w:t>
      </w:r>
    </w:p>
    <w:p w:rsidR="005D6C85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6C85">
        <w:rPr>
          <w:rFonts w:ascii="Times New Roman" w:hAnsi="Times New Roman" w:cs="Times New Roman"/>
          <w:sz w:val="28"/>
          <w:szCs w:val="28"/>
        </w:rPr>
        <w:sym w:font="Symbol" w:char="F0B7"/>
      </w:r>
      <w:r w:rsidRPr="005D6C85">
        <w:rPr>
          <w:rFonts w:ascii="Times New Roman" w:hAnsi="Times New Roman" w:cs="Times New Roman"/>
          <w:sz w:val="28"/>
          <w:szCs w:val="28"/>
        </w:rPr>
        <w:t xml:space="preserve"> Положением «Об организации внеурочной деятельности при реализации ФГОС НОО и ФГОС ООО» </w:t>
      </w:r>
    </w:p>
    <w:p w:rsidR="00D13EF5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6C85">
        <w:rPr>
          <w:rFonts w:ascii="Times New Roman" w:hAnsi="Times New Roman" w:cs="Times New Roman"/>
          <w:sz w:val="28"/>
          <w:szCs w:val="28"/>
        </w:rPr>
        <w:t>(</w:t>
      </w:r>
      <w:r w:rsidRPr="007B1C80">
        <w:rPr>
          <w:rFonts w:ascii="Times New Roman" w:hAnsi="Times New Roman" w:cs="Times New Roman"/>
          <w:sz w:val="28"/>
          <w:szCs w:val="28"/>
        </w:rPr>
        <w:t>Согласно ФГОС ООО в Баз</w:t>
      </w:r>
      <w:r w:rsidR="005D6C85">
        <w:rPr>
          <w:rFonts w:ascii="Times New Roman" w:hAnsi="Times New Roman" w:cs="Times New Roman"/>
          <w:sz w:val="28"/>
          <w:szCs w:val="28"/>
        </w:rPr>
        <w:t>исном учебном плане отводится 6</w:t>
      </w:r>
      <w:r w:rsidRPr="007B1C80">
        <w:rPr>
          <w:rFonts w:ascii="Times New Roman" w:hAnsi="Times New Roman" w:cs="Times New Roman"/>
          <w:sz w:val="28"/>
          <w:szCs w:val="28"/>
        </w:rPr>
        <w:t xml:space="preserve"> часов на организацию занятий по направлениям внеурочной деятельности, которые являются неотъемлемой частью образовательного процесса в школе. </w:t>
      </w:r>
      <w:proofErr w:type="gramEnd"/>
    </w:p>
    <w:p w:rsidR="00D13EF5" w:rsidRPr="007B1C80" w:rsidRDefault="00F723D9" w:rsidP="007B1C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B1C80">
        <w:rPr>
          <w:rFonts w:ascii="Times New Roman" w:hAnsi="Times New Roman" w:cs="Times New Roman"/>
          <w:sz w:val="28"/>
          <w:szCs w:val="28"/>
        </w:rPr>
        <w:t>Под внеурочной деятельностью при реализации ФГОС начального общего образования понимается образовательная деятельность, осуществ</w:t>
      </w:r>
      <w:r w:rsidR="00D13EF5" w:rsidRPr="007B1C80">
        <w:rPr>
          <w:rFonts w:ascii="Times New Roman" w:hAnsi="Times New Roman" w:cs="Times New Roman"/>
          <w:sz w:val="28"/>
          <w:szCs w:val="28"/>
        </w:rPr>
        <w:t xml:space="preserve">ляемая в формах, </w:t>
      </w:r>
      <w:r w:rsidRPr="007B1C80">
        <w:rPr>
          <w:rFonts w:ascii="Times New Roman" w:hAnsi="Times New Roman" w:cs="Times New Roman"/>
          <w:sz w:val="28"/>
          <w:szCs w:val="28"/>
        </w:rPr>
        <w:t xml:space="preserve"> отличных от урочной, и направленная на достижение планируемых результатов освоения основных образовательных программ начального общег</w:t>
      </w:r>
      <w:r w:rsidR="00D13EF5" w:rsidRPr="007B1C80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C3708C" w:rsidRPr="007B1C80" w:rsidRDefault="00D13EF5" w:rsidP="007B1C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>образования</w:t>
      </w:r>
      <w:r w:rsidR="00F723D9" w:rsidRPr="007B1C80">
        <w:rPr>
          <w:rFonts w:ascii="Times New Roman" w:hAnsi="Times New Roman" w:cs="Times New Roman"/>
          <w:sz w:val="28"/>
          <w:szCs w:val="28"/>
        </w:rPr>
        <w:t>.</w:t>
      </w:r>
      <w:r w:rsidR="00C3708C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EF5" w:rsidRPr="007B1C80" w:rsidRDefault="00D13EF5" w:rsidP="007B1C8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EF5" w:rsidRPr="007B1C80" w:rsidRDefault="00D13EF5" w:rsidP="007B1C80">
      <w:pPr>
        <w:pStyle w:val="a8"/>
        <w:numPr>
          <w:ilvl w:val="0"/>
          <w:numId w:val="3"/>
        </w:num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b/>
          <w:sz w:val="28"/>
          <w:szCs w:val="28"/>
        </w:rPr>
        <w:t>Особенности организации внеурочной деятельности при реализации основной образовательной программы начального общего образования</w:t>
      </w:r>
    </w:p>
    <w:p w:rsidR="007B1C80" w:rsidRPr="007B1C80" w:rsidRDefault="007B1C80" w:rsidP="007B1C80">
      <w:pPr>
        <w:pStyle w:val="a8"/>
        <w:spacing w:after="100" w:afterAutospacing="1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неотъемлемой частью системы обучения в начальной школе. </w:t>
      </w:r>
    </w:p>
    <w:p w:rsid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Цели внеурочной деятельности на ступени начального общего образования: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создание условий для проявления и развития ребенком своих интересо</w:t>
      </w:r>
      <w:r w:rsidR="005D6C85">
        <w:rPr>
          <w:rFonts w:ascii="Times New Roman" w:hAnsi="Times New Roman" w:cs="Times New Roman"/>
          <w:sz w:val="28"/>
          <w:szCs w:val="28"/>
        </w:rPr>
        <w:t>в на основе свободного выбора, д</w:t>
      </w:r>
      <w:r w:rsidRPr="007B1C80">
        <w:rPr>
          <w:rFonts w:ascii="Times New Roman" w:hAnsi="Times New Roman" w:cs="Times New Roman"/>
          <w:sz w:val="28"/>
          <w:szCs w:val="28"/>
        </w:rPr>
        <w:t xml:space="preserve">остижения духовно-нравственных ценностей и культурных традиций;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воспитание и социализация духовно-нравственной личности.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 Цель и задачи внеурочной деятельности сориентированы на становление личностных характеристик выпускника начальной школы («портрет выпускника начальной школы»), сформулированных в ФГОС. Это ученик: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 • любящий свой народ, свой край и свою Родину;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1C80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• любознательный, активно и заинтересованно познающий мир;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1C80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к организации собственной деятельности;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1C80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1C80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, умеющий слушать и слышать собеседника, обосновывать свою позицию, высказывать свое мнение;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1C80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B1C80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777  часов за четыре года обучения) с учетом интересов обучающихся и возможностей образовательной организации. </w:t>
      </w:r>
      <w:proofErr w:type="gramEnd"/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Цели и задачи внеурочной деятельности определяют её основные функции в начальной школе: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B1C80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— обучение ребенка по дополнительным образовательным программам, получение им новых знаний;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B1C80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— обогащение и расширение культурно-нравственного уровня учащихся;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B1C80">
        <w:rPr>
          <w:rFonts w:ascii="Times New Roman" w:hAnsi="Times New Roman" w:cs="Times New Roman"/>
          <w:b/>
          <w:i/>
          <w:sz w:val="28"/>
          <w:szCs w:val="28"/>
        </w:rPr>
        <w:t>креативная</w:t>
      </w:r>
      <w:proofErr w:type="spellEnd"/>
      <w:r w:rsidRPr="007B1C80">
        <w:rPr>
          <w:rFonts w:ascii="Times New Roman" w:hAnsi="Times New Roman" w:cs="Times New Roman"/>
          <w:sz w:val="28"/>
          <w:szCs w:val="28"/>
        </w:rPr>
        <w:t xml:space="preserve"> — создание гибкой системы для реализации индивидуальных творческих интересов личности; </w:t>
      </w:r>
    </w:p>
    <w:p w:rsidR="00C3708C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7B1C80">
        <w:rPr>
          <w:rFonts w:ascii="Times New Roman" w:hAnsi="Times New Roman" w:cs="Times New Roman"/>
          <w:b/>
          <w:i/>
          <w:sz w:val="28"/>
          <w:szCs w:val="28"/>
        </w:rPr>
        <w:t>компенсационная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Pr="007B1C80"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Pr="007B1C80">
        <w:rPr>
          <w:rFonts w:ascii="Times New Roman" w:hAnsi="Times New Roman" w:cs="Times New Roman"/>
          <w:sz w:val="28"/>
          <w:szCs w:val="28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7B1C80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определению жизненных планов ребенка, включая </w:t>
      </w:r>
      <w:proofErr w:type="spellStart"/>
      <w:r w:rsidRPr="007B1C80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7B1C80">
        <w:rPr>
          <w:rFonts w:ascii="Times New Roman" w:hAnsi="Times New Roman" w:cs="Times New Roman"/>
          <w:sz w:val="28"/>
          <w:szCs w:val="28"/>
        </w:rPr>
        <w:t xml:space="preserve"> ориентацию;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7B1C80">
        <w:rPr>
          <w:rFonts w:ascii="Times New Roman" w:hAnsi="Times New Roman" w:cs="Times New Roman"/>
          <w:b/>
          <w:i/>
          <w:sz w:val="28"/>
          <w:szCs w:val="28"/>
        </w:rPr>
        <w:t>интеграционная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— создание единого образовательного пространства школы;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8) </w:t>
      </w:r>
      <w:r w:rsidRPr="007B1C80">
        <w:rPr>
          <w:rFonts w:ascii="Times New Roman" w:hAnsi="Times New Roman" w:cs="Times New Roman"/>
          <w:b/>
          <w:i/>
          <w:sz w:val="28"/>
          <w:szCs w:val="28"/>
        </w:rPr>
        <w:t>функция социализации</w:t>
      </w:r>
      <w:r w:rsidRPr="007B1C80">
        <w:rPr>
          <w:rFonts w:ascii="Times New Roman" w:hAnsi="Times New Roman" w:cs="Times New Roman"/>
          <w:sz w:val="28"/>
          <w:szCs w:val="28"/>
        </w:rP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9) </w:t>
      </w:r>
      <w:r w:rsidRPr="007B1C80">
        <w:rPr>
          <w:rFonts w:ascii="Times New Roman" w:hAnsi="Times New Roman" w:cs="Times New Roman"/>
          <w:b/>
          <w:i/>
          <w:sz w:val="28"/>
          <w:szCs w:val="28"/>
        </w:rPr>
        <w:t>функция самореализации</w:t>
      </w:r>
      <w:r w:rsidRPr="007B1C80">
        <w:rPr>
          <w:rFonts w:ascii="Times New Roman" w:hAnsi="Times New Roman" w:cs="Times New Roman"/>
          <w:sz w:val="28"/>
          <w:szCs w:val="28"/>
        </w:rPr>
        <w:t xml:space="preserve"> — самоопределение ребенка в социально и культурно значимых формах жизнедеятельности, проживание им ситуаций успеха, личностное саморазвитие.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Реализация программы воспитания и социализации младших школьников будет способствовать: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–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-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 </w:t>
      </w:r>
    </w:p>
    <w:p w:rsidR="00D13EF5" w:rsidRPr="007B1C80" w:rsidRDefault="00D13EF5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B1C80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обучающихся и их родителей в формах, отличных от урочной систе</w:t>
      </w:r>
      <w:r w:rsidR="005D6C85">
        <w:rPr>
          <w:rFonts w:ascii="Times New Roman" w:hAnsi="Times New Roman" w:cs="Times New Roman"/>
          <w:sz w:val="28"/>
          <w:szCs w:val="28"/>
        </w:rPr>
        <w:t xml:space="preserve">мы обучения, таких как </w:t>
      </w:r>
      <w:r w:rsidRPr="007B1C80">
        <w:rPr>
          <w:rFonts w:ascii="Times New Roman" w:hAnsi="Times New Roman" w:cs="Times New Roman"/>
          <w:sz w:val="28"/>
          <w:szCs w:val="28"/>
        </w:rPr>
        <w:t>конференции, олимпиады, экскурсии, соревнования, поисковые и научные исследования, кружки, конкурсы, викторины, проекты, игры и другие формы.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7B1C80" w:rsidRPr="007B1C80" w:rsidRDefault="007B1C80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B1C80" w:rsidRPr="007B1C80" w:rsidRDefault="007B1C80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B1C80">
        <w:rPr>
          <w:rFonts w:ascii="Times New Roman" w:hAnsi="Times New Roman" w:cs="Times New Roman"/>
          <w:b/>
          <w:sz w:val="28"/>
          <w:szCs w:val="28"/>
        </w:rPr>
        <w:t>По месту проведения:</w:t>
      </w:r>
    </w:p>
    <w:p w:rsidR="007B1C80" w:rsidRPr="007B1C80" w:rsidRDefault="007B1C80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 - непосредственно в образовательной организации;</w:t>
      </w:r>
    </w:p>
    <w:p w:rsidR="007B1C80" w:rsidRPr="007B1C80" w:rsidRDefault="007B1C80" w:rsidP="007B1C80">
      <w:pPr>
        <w:pStyle w:val="a8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 - совместно с организациями и учреждениями дополнительного образовани</w:t>
      </w:r>
      <w:r w:rsidR="005D6C85">
        <w:rPr>
          <w:rFonts w:ascii="Times New Roman" w:hAnsi="Times New Roman" w:cs="Times New Roman"/>
          <w:sz w:val="28"/>
          <w:szCs w:val="28"/>
        </w:rPr>
        <w:t>я детей.</w:t>
      </w:r>
    </w:p>
    <w:p w:rsidR="007B1C80" w:rsidRPr="007B1C80" w:rsidRDefault="007B1C80" w:rsidP="007B1C80">
      <w:pPr>
        <w:pStyle w:val="a8"/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начального общего образования с учетом интересов обучающихся и возможностей школы. </w:t>
      </w:r>
    </w:p>
    <w:p w:rsidR="00C3708C" w:rsidRPr="00B907A5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B907A5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B907A5">
        <w:rPr>
          <w:rFonts w:ascii="Times New Roman" w:eastAsia="Times New Roman" w:hAnsi="Times New Roman" w:cs="Times New Roman"/>
          <w:bCs/>
          <w:sz w:val="28"/>
          <w:szCs w:val="28"/>
        </w:rPr>
        <w:t> Внеурочная деятельность</w:t>
      </w:r>
      <w:r w:rsidRPr="00B907A5">
        <w:rPr>
          <w:rFonts w:ascii="Times New Roman" w:eastAsia="Times New Roman" w:hAnsi="Times New Roman" w:cs="Times New Roman"/>
          <w:sz w:val="28"/>
          <w:szCs w:val="28"/>
        </w:rPr>
        <w:t> организуется</w:t>
      </w:r>
      <w:r w:rsidRPr="00B907A5">
        <w:rPr>
          <w:rFonts w:ascii="Times New Roman" w:eastAsia="Times New Roman" w:hAnsi="Times New Roman" w:cs="Times New Roman"/>
          <w:bCs/>
          <w:sz w:val="28"/>
          <w:szCs w:val="28"/>
        </w:rPr>
        <w:t> по 5</w:t>
      </w:r>
      <w:r w:rsidR="00F723D9" w:rsidRPr="00B9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07A5">
        <w:rPr>
          <w:rFonts w:ascii="Times New Roman" w:eastAsia="Times New Roman" w:hAnsi="Times New Roman" w:cs="Times New Roman"/>
          <w:bCs/>
          <w:sz w:val="28"/>
          <w:szCs w:val="28"/>
        </w:rPr>
        <w:t>направлениям развития личности:</w:t>
      </w:r>
    </w:p>
    <w:tbl>
      <w:tblPr>
        <w:tblW w:w="10916" w:type="dxa"/>
        <w:tblInd w:w="-985" w:type="dxa"/>
        <w:tblCellMar>
          <w:left w:w="0" w:type="dxa"/>
          <w:right w:w="0" w:type="dxa"/>
        </w:tblCellMar>
        <w:tblLook w:val="04A0"/>
      </w:tblPr>
      <w:tblGrid>
        <w:gridCol w:w="3120"/>
        <w:gridCol w:w="7796"/>
      </w:tblGrid>
      <w:tr w:rsidR="00C3708C" w:rsidRPr="005D6C85" w:rsidTr="00C3708C"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C3708C" w:rsidRPr="005D6C85" w:rsidTr="00C3708C"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C3708C" w:rsidRPr="005D6C85" w:rsidTr="00C3708C"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C3708C" w:rsidRPr="005D6C85" w:rsidTr="00C3708C"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C3708C" w:rsidRPr="005D6C85" w:rsidTr="00C3708C"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запаса учащихся языковыми знаниями, способствование формированию мировоззрения, эрудиции, кругозора.</w:t>
            </w:r>
          </w:p>
        </w:tc>
      </w:tr>
      <w:tr w:rsidR="00C3708C" w:rsidRPr="007B1C80" w:rsidTr="00C3708C"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5D6C85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7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8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таких ценностей как познание, истина, целеустремленность, социально- значимой деятельности.</w:t>
            </w:r>
          </w:p>
        </w:tc>
      </w:tr>
    </w:tbl>
    <w:p w:rsidR="007B1C80" w:rsidRPr="007B1C80" w:rsidRDefault="00C3708C" w:rsidP="006220B8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       Все виды внеурочной деятельности должны быть строго ориентированы на воспитательные результаты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результатов внеурочной деятельности</w:t>
      </w:r>
    </w:p>
    <w:tbl>
      <w:tblPr>
        <w:tblW w:w="10916" w:type="dxa"/>
        <w:tblInd w:w="-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3686"/>
        <w:gridCol w:w="2693"/>
      </w:tblGrid>
      <w:tr w:rsidR="00C3708C" w:rsidRPr="007B1C80" w:rsidTr="00B907A5">
        <w:tc>
          <w:tcPr>
            <w:tcW w:w="45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Первый уровень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Второй уровень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уровень</w:t>
            </w:r>
          </w:p>
        </w:tc>
      </w:tr>
      <w:tr w:rsidR="00C3708C" w:rsidRPr="007B1C80" w:rsidTr="00B907A5">
        <w:tc>
          <w:tcPr>
            <w:tcW w:w="45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Школьник знает и понимает общественную жизнь (1 класс)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07A5" w:rsidRDefault="00C3708C" w:rsidP="00B907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Школьник ценит общественную жизнь </w:t>
            </w:r>
          </w:p>
          <w:p w:rsidR="00C3708C" w:rsidRPr="007B1C80" w:rsidRDefault="00C3708C" w:rsidP="00B907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(2-3 классы)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Школьник самостоятельно действует в общественной жизни </w:t>
            </w:r>
          </w:p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(4 класс)</w:t>
            </w:r>
          </w:p>
        </w:tc>
      </w:tr>
      <w:tr w:rsidR="00C3708C" w:rsidRPr="007B1C80" w:rsidTr="00B907A5">
        <w:tc>
          <w:tcPr>
            <w:tcW w:w="45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школьником опыта самостоятельного социального действия.</w:t>
            </w:r>
          </w:p>
        </w:tc>
      </w:tr>
    </w:tbl>
    <w:p w:rsidR="00C3708C" w:rsidRPr="007B1C80" w:rsidRDefault="00C3708C" w:rsidP="00622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 Основной формой учёта внеурочных достижений обучающихся является </w:t>
      </w:r>
      <w:proofErr w:type="spellStart"/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Основными целями составления </w:t>
      </w:r>
      <w:proofErr w:type="spellStart"/>
      <w:r w:rsidRPr="007B1C8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B1C8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объективности в оценке деятельности обучающихся, повышение их конкурентоспособности;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переход на более объективную, справедливую и прозрачную форму оценивания достижений обучающихся.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Основными задачами составления </w:t>
      </w:r>
      <w:proofErr w:type="spellStart"/>
      <w:r w:rsidRPr="007B1C8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B1C8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создание условий для индивидуализации оценки деятельности каждого обучающегося.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B1C8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B1C80">
        <w:rPr>
          <w:rFonts w:ascii="Times New Roman" w:hAnsi="Times New Roman" w:cs="Times New Roman"/>
          <w:sz w:val="28"/>
          <w:szCs w:val="28"/>
        </w:rPr>
        <w:t xml:space="preserve"> ученика имеет следующую структуру: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I раздел «Мой портрет» (информация о владельце);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II раздел «</w:t>
      </w:r>
      <w:proofErr w:type="spellStart"/>
      <w:r w:rsidRPr="007B1C8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B1C80">
        <w:rPr>
          <w:rFonts w:ascii="Times New Roman" w:hAnsi="Times New Roman" w:cs="Times New Roman"/>
          <w:sz w:val="28"/>
          <w:szCs w:val="28"/>
        </w:rPr>
        <w:t xml:space="preserve"> документов» (дипломы, грамоты, результаты тестирования):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>1) Конкурсы, спортивные соревнования: этот раздел включает в себя участие в конкурсах различного уровня (школы, района, края), прописываются все спортивные достижения.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 2) Олимпиады: в данном разделе отражается участие </w:t>
      </w:r>
      <w:proofErr w:type="gramStart"/>
      <w:r w:rsidRPr="007B1C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1C80">
        <w:rPr>
          <w:rFonts w:ascii="Times New Roman" w:hAnsi="Times New Roman" w:cs="Times New Roman"/>
          <w:sz w:val="28"/>
          <w:szCs w:val="28"/>
        </w:rPr>
        <w:t xml:space="preserve"> во всех предметных и тематических олимпиадах.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3) Научно-исследовательская деятельность: в этом разделе фиксируются все творческие работы, проектные работы, исследовательские работы.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t xml:space="preserve">4) Общественно-культурная деятельность: данный раздел включает весь спектр культурно-массовых мероприятий школы, района, края,  в которых обучающиеся принимали участие </w:t>
      </w:r>
    </w:p>
    <w:p w:rsidR="007B1C80" w:rsidRPr="007B1C80" w:rsidRDefault="007B1C80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1C80">
        <w:rPr>
          <w:rFonts w:ascii="Times New Roman" w:hAnsi="Times New Roman" w:cs="Times New Roman"/>
          <w:sz w:val="28"/>
          <w:szCs w:val="28"/>
        </w:rPr>
        <w:t xml:space="preserve"> Другие разделы в зависимости от пожеланий классного руководителя и особенностей обучающихся</w:t>
      </w:r>
    </w:p>
    <w:p w:rsidR="00C3708C" w:rsidRPr="007B1C80" w:rsidRDefault="00C3708C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       При организации внеурочной деятельности аудиторных занятий не должно быть более 50%</w:t>
      </w:r>
    </w:p>
    <w:p w:rsidR="00C3708C" w:rsidRPr="007B1C80" w:rsidRDefault="00C3708C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Объём внеурочной деятельности для обучающихся на ступени начального общего образования составляет до 777 часов. 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C3708C" w:rsidRPr="007B1C80" w:rsidRDefault="00C3708C" w:rsidP="006220B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</w:t>
      </w:r>
      <w:r w:rsidR="00C9775E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 внеурочной деятельности по годам начального общего образования</w:t>
      </w:r>
    </w:p>
    <w:tbl>
      <w:tblPr>
        <w:tblW w:w="10690" w:type="dxa"/>
        <w:jc w:val="center"/>
        <w:tblInd w:w="-1075" w:type="dxa"/>
        <w:tblCellMar>
          <w:left w:w="0" w:type="dxa"/>
          <w:right w:w="0" w:type="dxa"/>
        </w:tblCellMar>
        <w:tblLook w:val="04A0"/>
      </w:tblPr>
      <w:tblGrid>
        <w:gridCol w:w="2298"/>
        <w:gridCol w:w="2013"/>
        <w:gridCol w:w="1810"/>
        <w:gridCol w:w="1592"/>
        <w:gridCol w:w="1559"/>
        <w:gridCol w:w="1418"/>
      </w:tblGrid>
      <w:tr w:rsidR="00C3708C" w:rsidRPr="007B1C80" w:rsidTr="00B907A5">
        <w:trPr>
          <w:jc w:val="center"/>
        </w:trPr>
        <w:tc>
          <w:tcPr>
            <w:tcW w:w="22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C3708C" w:rsidRPr="007B1C80" w:rsidTr="00B907A5">
        <w:trPr>
          <w:jc w:val="center"/>
        </w:trPr>
        <w:tc>
          <w:tcPr>
            <w:tcW w:w="22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5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C3708C" w:rsidRPr="007B1C80" w:rsidTr="00B907A5">
        <w:trPr>
          <w:jc w:val="center"/>
        </w:trPr>
        <w:tc>
          <w:tcPr>
            <w:tcW w:w="431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3708C" w:rsidRPr="007B1C80" w:rsidTr="00B907A5">
        <w:trPr>
          <w:jc w:val="center"/>
        </w:trPr>
        <w:tc>
          <w:tcPr>
            <w:tcW w:w="431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9775E" w:rsidRPr="007B1C80" w:rsidRDefault="00C3708C" w:rsidP="00B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3708C" w:rsidRPr="007B1C80" w:rsidRDefault="00C3708C" w:rsidP="00B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за год</w:t>
            </w:r>
          </w:p>
          <w:p w:rsidR="00C9775E" w:rsidRPr="007B1C80" w:rsidRDefault="00C9775E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165 часов</w:t>
            </w:r>
          </w:p>
        </w:tc>
        <w:tc>
          <w:tcPr>
            <w:tcW w:w="15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204 час</w:t>
            </w:r>
            <w:r w:rsidR="00B907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204 час</w:t>
            </w:r>
            <w:r w:rsidR="00B907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B907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204 час</w:t>
            </w:r>
            <w:r w:rsidR="00B907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3708C" w:rsidRPr="007B1C80" w:rsidTr="00B907A5">
        <w:trPr>
          <w:jc w:val="center"/>
        </w:trPr>
        <w:tc>
          <w:tcPr>
            <w:tcW w:w="431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79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777 часов</w:t>
            </w:r>
          </w:p>
        </w:tc>
      </w:tr>
    </w:tbl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Внеурочные занятия в 1-4-х классах проводятся в школе 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во второй половине дня, после 40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-минутной динамической паузы и обеда.</w:t>
      </w:r>
    </w:p>
    <w:p w:rsidR="00B907A5" w:rsidRDefault="00C3708C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Внеурочные занятия в 1 классах проводятся преимущественно с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группой детей, сформированной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на базе класса</w:t>
      </w:r>
      <w:proofErr w:type="gramStart"/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 во 2-4 классах-с учётом выбора учеников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и родителей,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по отдельно составленному расписанию в расчёте </w:t>
      </w:r>
    </w:p>
    <w:p w:rsidR="00C3708C" w:rsidRPr="007B1C80" w:rsidRDefault="006220B8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3708C" w:rsidRPr="007B1C80">
        <w:rPr>
          <w:rFonts w:ascii="Times New Roman" w:eastAsia="Times New Roman" w:hAnsi="Times New Roman" w:cs="Times New Roman"/>
          <w:sz w:val="28"/>
          <w:szCs w:val="28"/>
        </w:rPr>
        <w:t xml:space="preserve"> занятия с группой в день непосредственно в школе.</w:t>
      </w:r>
    </w:p>
    <w:p w:rsidR="00C3708C" w:rsidRPr="007B1C80" w:rsidRDefault="00C3708C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 при проведении 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внеу</w:t>
      </w:r>
      <w:r w:rsidR="006220B8">
        <w:rPr>
          <w:rFonts w:ascii="Times New Roman" w:eastAsia="Times New Roman" w:hAnsi="Times New Roman" w:cs="Times New Roman"/>
          <w:sz w:val="28"/>
          <w:szCs w:val="28"/>
        </w:rPr>
        <w:t>рочных занятий составляет 10 -15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 внеурочной деятельности в 1 классе составляет 35 минут, если занятия спаренные – 70 минут с перерывом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длительностью 10 минут для отдыха детей и проветривания помещений. Но при этом обязательно учитывается требования </w:t>
      </w:r>
      <w:proofErr w:type="spellStart"/>
      <w:r w:rsidRPr="007B1C8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классов».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Кадровые услови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внеурочной деятельности учащихся осуществляется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 учителями начальных классов и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педагогами цен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тра детского творчества </w:t>
      </w:r>
      <w:proofErr w:type="spellStart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айхин</w:t>
      </w:r>
      <w:proofErr w:type="spellEnd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деятельности, реализуемые в М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БОУ НОШ  с.Даерга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, двух видов: авторские или разработанные педагогами школы и педагогами 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центра детского творчества </w:t>
      </w:r>
      <w:proofErr w:type="spellStart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айхин</w:t>
      </w:r>
      <w:proofErr w:type="spellEnd"/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к рабочим программам внеурочных занятий и утверждёнными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педагогическим советом.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 методическое обеспечение внеурочной деятельности</w:t>
      </w:r>
    </w:p>
    <w:p w:rsidR="00C3708C" w:rsidRPr="007B1C80" w:rsidRDefault="00C3708C" w:rsidP="007B1C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Научно- методическая поддержка реализации внеурочной деятельности осуществляется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C8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7B1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708C" w:rsidRPr="007B1C80" w:rsidRDefault="00C3708C" w:rsidP="007B1C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·        изучение Интернет- ресурсов и методических пособий;</w:t>
      </w:r>
    </w:p>
    <w:p w:rsidR="00C9775E" w:rsidRDefault="00C3708C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·        повышение квалификации педагогов</w:t>
      </w:r>
    </w:p>
    <w:p w:rsidR="00B907A5" w:rsidRPr="00B907A5" w:rsidRDefault="00B907A5" w:rsidP="00B907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sz w:val="28"/>
          <w:szCs w:val="28"/>
        </w:rPr>
        <w:t>      Для реализации внеурочной деятельности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в рамках ФГОС нового поколения в школе имеются необходимые условия: занятия в классах, реализующих ФГОС, проводятся в две смены, имеется столовая, школа располагает спортивным залом, музыкальной техникой, </w:t>
      </w:r>
      <w:proofErr w:type="spellStart"/>
      <w:r w:rsidRPr="007B1C80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7B1C8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к</w:t>
      </w:r>
      <w:r w:rsidR="00C9775E" w:rsidRPr="007B1C80">
        <w:rPr>
          <w:rFonts w:ascii="Times New Roman" w:eastAsia="Times New Roman" w:hAnsi="Times New Roman" w:cs="Times New Roman"/>
          <w:sz w:val="28"/>
          <w:szCs w:val="28"/>
        </w:rPr>
        <w:t>омпьютерным классом.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</w:t>
      </w:r>
      <w:r w:rsidR="00C9775E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3630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для 1</w:t>
      </w: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 w:rsidR="00E83630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380" w:type="dxa"/>
        <w:jc w:val="center"/>
        <w:tblCellMar>
          <w:left w:w="0" w:type="dxa"/>
          <w:right w:w="0" w:type="dxa"/>
        </w:tblCellMar>
        <w:tblLook w:val="04A0"/>
      </w:tblPr>
      <w:tblGrid>
        <w:gridCol w:w="3490"/>
        <w:gridCol w:w="2101"/>
        <w:gridCol w:w="3118"/>
        <w:gridCol w:w="1671"/>
      </w:tblGrid>
      <w:tr w:rsidR="00C3708C" w:rsidRPr="007B1C80" w:rsidTr="00C9775E">
        <w:trPr>
          <w:jc w:val="center"/>
        </w:trPr>
        <w:tc>
          <w:tcPr>
            <w:tcW w:w="349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0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11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9775E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 - </w:t>
            </w:r>
            <w:proofErr w:type="gramStart"/>
            <w:r w:rsidR="00C3708C"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 по классам</w:t>
            </w:r>
          </w:p>
        </w:tc>
      </w:tr>
      <w:tr w:rsidR="00C3708C" w:rsidRPr="007B1C80" w:rsidTr="00C9775E">
        <w:trPr>
          <w:jc w:val="center"/>
        </w:trPr>
        <w:tc>
          <w:tcPr>
            <w:tcW w:w="349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9775E" w:rsidRPr="007B1C80" w:rsidTr="00C9775E">
        <w:trPr>
          <w:trHeight w:val="327"/>
          <w:jc w:val="center"/>
        </w:trPr>
        <w:tc>
          <w:tcPr>
            <w:tcW w:w="3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9775E" w:rsidRPr="007B1C80" w:rsidRDefault="00C9775E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0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9775E" w:rsidRPr="007B1C80" w:rsidRDefault="00C9775E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18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9775E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775E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9775E" w:rsidRPr="007B1C80" w:rsidRDefault="00C9775E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08C" w:rsidRPr="007B1C80" w:rsidTr="00C9775E">
        <w:trPr>
          <w:jc w:val="center"/>
        </w:trPr>
        <w:tc>
          <w:tcPr>
            <w:tcW w:w="3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1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r w:rsidR="00921567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567" w:rsidRPr="007B1C80" w:rsidTr="00921567">
        <w:trPr>
          <w:trHeight w:val="251"/>
          <w:jc w:val="center"/>
        </w:trPr>
        <w:tc>
          <w:tcPr>
            <w:tcW w:w="3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0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18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Амурские мотивы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567" w:rsidRPr="007B1C80" w:rsidTr="00921567">
        <w:trPr>
          <w:trHeight w:val="398"/>
          <w:jc w:val="center"/>
        </w:trPr>
        <w:tc>
          <w:tcPr>
            <w:tcW w:w="3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10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18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21567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567" w:rsidRPr="007B1C80" w:rsidTr="00921567">
        <w:trPr>
          <w:trHeight w:val="404"/>
          <w:jc w:val="center"/>
        </w:trPr>
        <w:tc>
          <w:tcPr>
            <w:tcW w:w="3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0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18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21567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08C" w:rsidRPr="007B1C80" w:rsidTr="00C9775E">
        <w:trPr>
          <w:jc w:val="center"/>
        </w:trPr>
        <w:tc>
          <w:tcPr>
            <w:tcW w:w="870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 </w:t>
            </w:r>
            <w:r w:rsidR="00921567"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3708C" w:rsidRPr="007B1C80" w:rsidTr="00C9775E">
        <w:trPr>
          <w:jc w:val="center"/>
        </w:trPr>
        <w:tc>
          <w:tcPr>
            <w:tcW w:w="8709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16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="00921567"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</w:tr>
    </w:tbl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708C" w:rsidRPr="007B1C80" w:rsidRDefault="00C3708C" w:rsidP="007B1C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внеурочной деятельности</w:t>
      </w:r>
      <w:r w:rsidR="00E83630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2</w:t>
      </w: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 w:rsidR="00E83630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26" w:type="dxa"/>
        <w:jc w:val="center"/>
        <w:tblCellMar>
          <w:left w:w="0" w:type="dxa"/>
          <w:right w:w="0" w:type="dxa"/>
        </w:tblCellMar>
        <w:tblLook w:val="04A0"/>
      </w:tblPr>
      <w:tblGrid>
        <w:gridCol w:w="3323"/>
        <w:gridCol w:w="2126"/>
        <w:gridCol w:w="3109"/>
        <w:gridCol w:w="1468"/>
      </w:tblGrid>
      <w:tr w:rsidR="00C3708C" w:rsidRPr="007B1C80" w:rsidTr="00921567">
        <w:trPr>
          <w:jc w:val="center"/>
        </w:trPr>
        <w:tc>
          <w:tcPr>
            <w:tcW w:w="33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2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1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921567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 - </w:t>
            </w:r>
            <w:proofErr w:type="gramStart"/>
            <w:r w:rsidR="00C3708C"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 по классам</w:t>
            </w:r>
          </w:p>
        </w:tc>
      </w:tr>
      <w:tr w:rsidR="00C3708C" w:rsidRPr="007B1C80" w:rsidTr="00921567">
        <w:trPr>
          <w:jc w:val="center"/>
        </w:trPr>
        <w:tc>
          <w:tcPr>
            <w:tcW w:w="332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3708C" w:rsidRPr="007B1C80" w:rsidTr="00921567">
        <w:trPr>
          <w:jc w:val="center"/>
        </w:trPr>
        <w:tc>
          <w:tcPr>
            <w:tcW w:w="33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921567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21567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08C" w:rsidRPr="007B1C80" w:rsidTr="00921567">
        <w:trPr>
          <w:jc w:val="center"/>
        </w:trPr>
        <w:tc>
          <w:tcPr>
            <w:tcW w:w="332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3708C" w:rsidRPr="007B1C80" w:rsidRDefault="00C3708C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21567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08C" w:rsidRPr="007B1C80" w:rsidTr="00921567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921567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1567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08C" w:rsidRPr="007B1C80" w:rsidTr="00921567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21567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630" w:rsidRPr="007B1C80" w:rsidTr="00921567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Каллиграфия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08C" w:rsidRPr="007B1C80" w:rsidTr="00921567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08C" w:rsidRPr="007B1C80" w:rsidTr="00921567">
        <w:trPr>
          <w:jc w:val="center"/>
        </w:trPr>
        <w:tc>
          <w:tcPr>
            <w:tcW w:w="855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 </w:t>
            </w:r>
            <w:r w:rsidR="00921567"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3708C" w:rsidRPr="007B1C80" w:rsidTr="00921567">
        <w:trPr>
          <w:jc w:val="center"/>
        </w:trPr>
        <w:tc>
          <w:tcPr>
            <w:tcW w:w="855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C3708C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08C" w:rsidRPr="007B1C80" w:rsidRDefault="00215943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</w:t>
      </w:r>
    </w:p>
    <w:p w:rsidR="00E83630" w:rsidRDefault="00E83630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220B8" w:rsidRDefault="006220B8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220B8" w:rsidRDefault="006220B8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220B8" w:rsidRPr="007B1C80" w:rsidRDefault="006220B8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3708C" w:rsidRPr="007B1C80" w:rsidRDefault="00C3708C" w:rsidP="007B1C8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в</w:t>
      </w:r>
      <w:r w:rsidR="00E83630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неурочной деятельности для 3</w:t>
      </w: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E83630"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B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</w:t>
      </w:r>
      <w:r w:rsidRPr="007B1C8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435" w:type="dxa"/>
        <w:jc w:val="center"/>
        <w:tblCellMar>
          <w:left w:w="0" w:type="dxa"/>
          <w:right w:w="0" w:type="dxa"/>
        </w:tblCellMar>
        <w:tblLook w:val="04A0"/>
      </w:tblPr>
      <w:tblGrid>
        <w:gridCol w:w="3458"/>
        <w:gridCol w:w="2213"/>
        <w:gridCol w:w="3236"/>
        <w:gridCol w:w="1528"/>
      </w:tblGrid>
      <w:tr w:rsidR="00E83630" w:rsidRPr="007B1C80" w:rsidTr="00E83630">
        <w:trPr>
          <w:jc w:val="center"/>
        </w:trPr>
        <w:tc>
          <w:tcPr>
            <w:tcW w:w="33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2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10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 - </w:t>
            </w:r>
            <w:proofErr w:type="gramStart"/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E83630" w:rsidRPr="007B1C80" w:rsidRDefault="00E83630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 по классам</w:t>
            </w:r>
          </w:p>
        </w:tc>
      </w:tr>
      <w:tr w:rsidR="00E83630" w:rsidRPr="007B1C80" w:rsidTr="00E83630">
        <w:trPr>
          <w:jc w:val="center"/>
        </w:trPr>
        <w:tc>
          <w:tcPr>
            <w:tcW w:w="332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E83630" w:rsidRPr="007B1C80" w:rsidRDefault="00E83630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E83630" w:rsidRPr="007B1C80" w:rsidRDefault="00E83630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E83630" w:rsidRPr="007B1C80" w:rsidRDefault="00E83630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3,4</w:t>
            </w:r>
          </w:p>
        </w:tc>
      </w:tr>
      <w:tr w:rsidR="00E83630" w:rsidRPr="007B1C80" w:rsidTr="00E83630">
        <w:trPr>
          <w:jc w:val="center"/>
        </w:trPr>
        <w:tc>
          <w:tcPr>
            <w:tcW w:w="332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3630" w:rsidRPr="007B1C80" w:rsidTr="00E83630">
        <w:trPr>
          <w:jc w:val="center"/>
        </w:trPr>
        <w:tc>
          <w:tcPr>
            <w:tcW w:w="332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E83630" w:rsidRPr="007B1C80" w:rsidRDefault="00E83630" w:rsidP="007B1C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3630" w:rsidRPr="007B1C80" w:rsidTr="00E83630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3630" w:rsidRPr="007B1C80" w:rsidTr="00E83630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 интеллектуальное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3630" w:rsidRPr="007B1C80" w:rsidTr="00E83630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Каллиграфия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3630" w:rsidRPr="007B1C80" w:rsidTr="00E83630">
        <w:trPr>
          <w:jc w:val="center"/>
        </w:trPr>
        <w:tc>
          <w:tcPr>
            <w:tcW w:w="3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1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6220B8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630"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83630" w:rsidRPr="007B1C80" w:rsidTr="00E83630">
        <w:trPr>
          <w:jc w:val="center"/>
        </w:trPr>
        <w:tc>
          <w:tcPr>
            <w:tcW w:w="855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 6/6</w:t>
            </w:r>
          </w:p>
        </w:tc>
      </w:tr>
      <w:tr w:rsidR="00E83630" w:rsidRPr="007B1C80" w:rsidTr="00E83630">
        <w:trPr>
          <w:jc w:val="center"/>
        </w:trPr>
        <w:tc>
          <w:tcPr>
            <w:tcW w:w="855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1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83630" w:rsidRPr="007B1C80" w:rsidRDefault="00E83630" w:rsidP="007B1C80">
            <w:pPr>
              <w:spacing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204/204</w:t>
            </w:r>
          </w:p>
        </w:tc>
      </w:tr>
    </w:tbl>
    <w:p w:rsidR="00C3708C" w:rsidRPr="007B1C80" w:rsidRDefault="00C3708C" w:rsidP="007B1C80">
      <w:pPr>
        <w:shd w:val="clear" w:color="auto" w:fill="F5F5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3708C" w:rsidRPr="007B1C80" w:rsidSect="00F723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D6"/>
    <w:multiLevelType w:val="multilevel"/>
    <w:tmpl w:val="350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41C57"/>
    <w:multiLevelType w:val="multilevel"/>
    <w:tmpl w:val="ECBE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36F68"/>
    <w:multiLevelType w:val="hybridMultilevel"/>
    <w:tmpl w:val="C556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08C"/>
    <w:rsid w:val="001218E1"/>
    <w:rsid w:val="00215943"/>
    <w:rsid w:val="005564B1"/>
    <w:rsid w:val="005D6C85"/>
    <w:rsid w:val="006220B8"/>
    <w:rsid w:val="007B1C80"/>
    <w:rsid w:val="00830538"/>
    <w:rsid w:val="00855307"/>
    <w:rsid w:val="00892AA0"/>
    <w:rsid w:val="00921567"/>
    <w:rsid w:val="00B907A5"/>
    <w:rsid w:val="00C3708C"/>
    <w:rsid w:val="00C9775E"/>
    <w:rsid w:val="00D13EF5"/>
    <w:rsid w:val="00E83630"/>
    <w:rsid w:val="00F7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0"/>
  </w:style>
  <w:style w:type="paragraph" w:styleId="1">
    <w:name w:val="heading 1"/>
    <w:basedOn w:val="a"/>
    <w:link w:val="10"/>
    <w:uiPriority w:val="9"/>
    <w:qFormat/>
    <w:rsid w:val="00C3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3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08C"/>
    <w:rPr>
      <w:color w:val="0000FF"/>
      <w:u w:val="single"/>
    </w:rPr>
  </w:style>
  <w:style w:type="character" w:styleId="a5">
    <w:name w:val="Strong"/>
    <w:basedOn w:val="a0"/>
    <w:uiPriority w:val="22"/>
    <w:qFormat/>
    <w:rsid w:val="00C3708C"/>
    <w:rPr>
      <w:b/>
      <w:bCs/>
    </w:rPr>
  </w:style>
  <w:style w:type="character" w:customStyle="1" w:styleId="border">
    <w:name w:val="border"/>
    <w:basedOn w:val="a0"/>
    <w:rsid w:val="00C370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7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370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7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3708C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3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0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2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27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1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38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32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71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653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4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5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4470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18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80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675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6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6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17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8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6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3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89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0044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7610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2145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3180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2021-05-24T23:32:00Z</dcterms:created>
  <dcterms:modified xsi:type="dcterms:W3CDTF">2021-05-26T05:40:00Z</dcterms:modified>
</cp:coreProperties>
</file>