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B" w:rsidRPr="00D22503" w:rsidRDefault="00765D60" w:rsidP="003C64DE">
      <w:pPr>
        <w:shd w:val="clear" w:color="auto" w:fill="FFFFFF"/>
        <w:autoSpaceDE w:val="0"/>
        <w:autoSpaceDN w:val="0"/>
        <w:adjustRightInd w:val="0"/>
        <w:jc w:val="both"/>
        <w:rPr>
          <w:rFonts w:ascii="TM Times New Roman" w:hAnsi="TM Times New Roman" w:cs="TM Times New Roman"/>
          <w:szCs w:val="24"/>
        </w:rPr>
      </w:pPr>
      <w:r>
        <w:rPr>
          <w:rFonts w:ascii="TM Times New Roman" w:hAnsi="TM Times New Roman" w:cs="TM Times New Roman"/>
          <w:noProof/>
          <w:sz w:val="28"/>
          <w:szCs w:val="24"/>
        </w:rPr>
        <w:drawing>
          <wp:inline distT="0" distB="0" distL="0" distR="0">
            <wp:extent cx="6481445" cy="8911987"/>
            <wp:effectExtent l="19050" t="0" r="0" b="0"/>
            <wp:docPr id="1" name="Рисунок 1" descr="C:\Users\1\Desktop\ж\Скан_20210917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3E" w:rsidRPr="00D22503" w:rsidRDefault="00760A3E" w:rsidP="00760A3E">
      <w:pPr>
        <w:shd w:val="clear" w:color="auto" w:fill="FFFFFF"/>
        <w:jc w:val="center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ПОЯСНИТЕЛЬНАЯ ЗАПИСКА</w:t>
      </w:r>
    </w:p>
    <w:p w:rsidR="00760A3E" w:rsidRPr="00D22503" w:rsidRDefault="00760A3E" w:rsidP="00760A3E">
      <w:pPr>
        <w:shd w:val="clear" w:color="auto" w:fill="FFFFFF"/>
        <w:jc w:val="center"/>
        <w:rPr>
          <w:rFonts w:ascii="TM Times New Roman" w:hAnsi="TM Times New Roman" w:cs="TM Times New Roman"/>
          <w:color w:val="000000"/>
          <w:szCs w:val="24"/>
        </w:rPr>
      </w:pPr>
    </w:p>
    <w:p w:rsidR="00760A3E" w:rsidRPr="00D22503" w:rsidRDefault="00760A3E" w:rsidP="00D22503">
      <w:pPr>
        <w:shd w:val="clear" w:color="auto" w:fill="FFFFFF"/>
        <w:ind w:firstLine="708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Рабочая программа по изобразительному искусству для 4 класса составлена в соответствии с правовыми и нормативными документами:</w:t>
      </w:r>
      <w:r w:rsidRPr="00D22503">
        <w:rPr>
          <w:rFonts w:ascii="TM Times New Roman" w:hAnsi="TM Times New Roman" w:cs="TM Times New Roman"/>
          <w:color w:val="000000"/>
          <w:szCs w:val="24"/>
        </w:rPr>
        <w:br/>
        <w:t>1. Федеральный закон от 29 декабря 2012 г. № 273-ФЗ «Об образовании в Российской Федерации» с изменениями и дополнениями.</w:t>
      </w:r>
      <w:r w:rsidRPr="00D22503">
        <w:rPr>
          <w:rFonts w:ascii="TM Times New Roman" w:hAnsi="TM Times New Roman" w:cs="TM Times New Roman"/>
          <w:color w:val="000000"/>
          <w:szCs w:val="24"/>
        </w:rPr>
        <w:br/>
        <w:t>2.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 (с изменениями).</w:t>
      </w:r>
      <w:r w:rsidRPr="00D22503">
        <w:rPr>
          <w:rFonts w:ascii="TM Times New Roman" w:hAnsi="TM Times New Roman" w:cs="TM Times New Roman"/>
          <w:color w:val="000000"/>
          <w:szCs w:val="24"/>
        </w:rPr>
        <w:br/>
        <w:t>3. Приказ Министерства образования и науки Российской № 1643 от 29 декабря 2014 г. «О внесении изменений в приказ Министерства образования и науки Российской Федерации от 6 октября 2009 г. № 373 «Об утверждении Федерального государственного стандарта Федеральный государственный образовательный стандарт начального общего образования». 4. Приказ Министерства образования и науки от 31 декабря 2015 г. № 1576 «О внесении изменений в федеральный государственный образовательный стандарт начального общего образования.</w:t>
      </w:r>
    </w:p>
    <w:p w:rsidR="00760A3E" w:rsidRPr="00D22503" w:rsidRDefault="00760A3E" w:rsidP="00760A3E">
      <w:pPr>
        <w:shd w:val="clear" w:color="auto" w:fill="FFFFFF"/>
        <w:rPr>
          <w:rFonts w:ascii="TM Times New Roman" w:hAnsi="TM Times New Roman" w:cs="TM Times New Roman"/>
          <w:b/>
          <w:bCs/>
          <w:color w:val="000000"/>
          <w:szCs w:val="24"/>
        </w:rPr>
      </w:pPr>
    </w:p>
    <w:p w:rsidR="00D22503" w:rsidRPr="00D22503" w:rsidRDefault="00D22503" w:rsidP="00D22503">
      <w:pPr>
        <w:pStyle w:val="af3"/>
        <w:jc w:val="both"/>
        <w:rPr>
          <w:rFonts w:ascii="TM Times New Roman" w:hAnsi="TM Times New Roman" w:cs="TM Times New Roman"/>
        </w:rPr>
      </w:pPr>
      <w:r w:rsidRPr="00D22503">
        <w:rPr>
          <w:rStyle w:val="af2"/>
          <w:rFonts w:ascii="TM Times New Roman" w:hAnsi="TM Times New Roman" w:cs="TM Times New Roman"/>
        </w:rPr>
        <w:t>Цели</w:t>
      </w:r>
      <w:r w:rsidRPr="00D22503">
        <w:rPr>
          <w:rFonts w:ascii="TM Times New Roman" w:hAnsi="TM Times New Roman" w:cs="TM Times New Roman"/>
          <w:b/>
        </w:rPr>
        <w:t xml:space="preserve"> курса</w:t>
      </w:r>
      <w:r w:rsidRPr="00D22503">
        <w:rPr>
          <w:rFonts w:ascii="TM Times New Roman" w:hAnsi="TM Times New Roman" w:cs="TM Times New Roman"/>
        </w:rPr>
        <w:t>:</w:t>
      </w:r>
    </w:p>
    <w:p w:rsidR="00D22503" w:rsidRPr="00D22503" w:rsidRDefault="00D22503" w:rsidP="00D22503">
      <w:pPr>
        <w:pStyle w:val="msolistparagraphbullet1gif"/>
        <w:numPr>
          <w:ilvl w:val="0"/>
          <w:numId w:val="13"/>
        </w:numPr>
        <w:tabs>
          <w:tab w:val="clear" w:pos="1420"/>
          <w:tab w:val="num" w:pos="720"/>
        </w:tabs>
        <w:spacing w:before="0" w:beforeAutospacing="0" w:after="0" w:afterAutospacing="0"/>
        <w:ind w:left="720"/>
        <w:jc w:val="both"/>
        <w:rPr>
          <w:rFonts w:ascii="TM Times New Roman" w:hAnsi="TM Times New Roman" w:cs="TM Times New Roman"/>
          <w:bCs/>
          <w:color w:val="555555"/>
        </w:rPr>
      </w:pPr>
      <w:r w:rsidRPr="00D22503">
        <w:rPr>
          <w:rFonts w:ascii="TM Times New Roman" w:hAnsi="TM Times New Roman" w:cs="TM Times New Roman"/>
          <w:i/>
        </w:rPr>
        <w:t xml:space="preserve">воспитание </w:t>
      </w:r>
      <w:r w:rsidRPr="00D22503">
        <w:rPr>
          <w:rFonts w:ascii="TM Times New Roman" w:hAnsi="TM Times New Roman" w:cs="TM Times New Roman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и отстаивать свою гражданскую позицию в искусстве и через искусство;</w:t>
      </w:r>
    </w:p>
    <w:p w:rsidR="00D22503" w:rsidRPr="00D22503" w:rsidRDefault="00D22503" w:rsidP="00D22503">
      <w:pPr>
        <w:pStyle w:val="msolistparagraphbullet1gif"/>
        <w:numPr>
          <w:ilvl w:val="0"/>
          <w:numId w:val="13"/>
        </w:numPr>
        <w:tabs>
          <w:tab w:val="clear" w:pos="1420"/>
          <w:tab w:val="num" w:pos="720"/>
        </w:tabs>
        <w:spacing w:before="0" w:beforeAutospacing="0" w:after="0" w:afterAutospacing="0"/>
        <w:ind w:left="720"/>
        <w:jc w:val="both"/>
        <w:rPr>
          <w:rFonts w:ascii="TM Times New Roman" w:hAnsi="TM Times New Roman" w:cs="TM Times New Roman"/>
          <w:bCs/>
          <w:color w:val="555555"/>
        </w:rPr>
      </w:pPr>
      <w:r w:rsidRPr="00D22503">
        <w:rPr>
          <w:rFonts w:ascii="TM Times New Roman" w:hAnsi="TM Times New Roman" w:cs="TM Times New Roman"/>
          <w:i/>
        </w:rPr>
        <w:t xml:space="preserve">развитие </w:t>
      </w:r>
      <w:r w:rsidRPr="00D22503">
        <w:rPr>
          <w:rFonts w:ascii="TM Times New Roman" w:hAnsi="TM Times New Roman" w:cs="TM 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D22503" w:rsidRPr="00D22503" w:rsidRDefault="00D22503" w:rsidP="00D22503">
      <w:pPr>
        <w:pStyle w:val="msolistparagraphbullet1gif"/>
        <w:numPr>
          <w:ilvl w:val="0"/>
          <w:numId w:val="13"/>
        </w:numPr>
        <w:tabs>
          <w:tab w:val="clear" w:pos="1420"/>
          <w:tab w:val="num" w:pos="720"/>
        </w:tabs>
        <w:spacing w:before="0" w:beforeAutospacing="0" w:after="0" w:afterAutospacing="0"/>
        <w:ind w:left="720"/>
        <w:jc w:val="both"/>
        <w:rPr>
          <w:rFonts w:ascii="TM Times New Roman" w:hAnsi="TM Times New Roman" w:cs="TM Times New Roman"/>
          <w:bCs/>
          <w:color w:val="555555"/>
        </w:rPr>
      </w:pPr>
      <w:r w:rsidRPr="00D22503">
        <w:rPr>
          <w:rFonts w:ascii="TM Times New Roman" w:hAnsi="TM Times New Roman" w:cs="TM Times New Roman"/>
          <w:i/>
        </w:rPr>
        <w:t>освоение</w:t>
      </w:r>
      <w:r w:rsidRPr="00D22503">
        <w:rPr>
          <w:rFonts w:ascii="TM Times New Roman" w:hAnsi="TM Times New Roman" w:cs="TM Times New Roman"/>
        </w:rPr>
        <w:t xml:space="preserve"> первоначальных знаний  о пластических искусствах: изобразительных, декоративно – прикладных, архитектуре и дизайне – их роли в жизни человека и общества;</w:t>
      </w:r>
    </w:p>
    <w:p w:rsidR="00D22503" w:rsidRPr="00D22503" w:rsidRDefault="00D22503" w:rsidP="00D22503">
      <w:pPr>
        <w:pStyle w:val="msolistparagraphbullet1gif"/>
        <w:numPr>
          <w:ilvl w:val="0"/>
          <w:numId w:val="13"/>
        </w:numPr>
        <w:tabs>
          <w:tab w:val="clear" w:pos="1420"/>
          <w:tab w:val="num" w:pos="720"/>
        </w:tabs>
        <w:spacing w:before="0" w:beforeAutospacing="0" w:after="0" w:afterAutospacing="0"/>
        <w:ind w:left="720"/>
        <w:jc w:val="both"/>
        <w:rPr>
          <w:rFonts w:ascii="TM Times New Roman" w:hAnsi="TM Times New Roman" w:cs="TM Times New Roman"/>
          <w:bCs/>
          <w:color w:val="555555"/>
        </w:rPr>
      </w:pPr>
      <w:r w:rsidRPr="00D22503">
        <w:rPr>
          <w:rFonts w:ascii="TM Times New Roman" w:hAnsi="TM Times New Roman" w:cs="TM Times New Roman"/>
          <w:i/>
        </w:rPr>
        <w:t>овладение</w:t>
      </w:r>
      <w:r w:rsidRPr="00D22503">
        <w:rPr>
          <w:rFonts w:ascii="TM Times New Roman" w:hAnsi="TM Times New Roman" w:cs="TM 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с разными художественными материалами; совершенствование эстетического вкуса.</w:t>
      </w:r>
    </w:p>
    <w:p w:rsidR="00D22503" w:rsidRDefault="00D22503" w:rsidP="00D22503">
      <w:pPr>
        <w:jc w:val="both"/>
        <w:rPr>
          <w:rFonts w:ascii="TM Times New Roman" w:hAnsi="TM Times New Roman" w:cs="TM Times New Roman"/>
          <w:b/>
        </w:rPr>
      </w:pP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</w:rPr>
      </w:pPr>
      <w:r w:rsidRPr="00D22503">
        <w:rPr>
          <w:rFonts w:ascii="TM Times New Roman" w:hAnsi="TM Times New Roman" w:cs="TM Times New Roman"/>
          <w:b/>
        </w:rPr>
        <w:t xml:space="preserve">Задачи  </w:t>
      </w:r>
      <w:r w:rsidRPr="00D22503">
        <w:rPr>
          <w:rFonts w:ascii="TM Times New Roman" w:hAnsi="TM Times New Roman" w:cs="TM Times New Roman"/>
        </w:rPr>
        <w:t>курса:</w:t>
      </w:r>
      <w:r w:rsidRPr="00D22503">
        <w:rPr>
          <w:rFonts w:ascii="TM Times New Roman" w:hAnsi="TM Times New Roman" w:cs="TM Times New Roman"/>
          <w:b/>
        </w:rPr>
        <w:t xml:space="preserve">  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</w:rPr>
      </w:pPr>
    </w:p>
    <w:p w:rsidR="00D22503" w:rsidRPr="00D22503" w:rsidRDefault="00D22503" w:rsidP="00D2250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D22503" w:rsidRPr="00D22503" w:rsidRDefault="00D22503" w:rsidP="00D2250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совершенствование эмоционально-образного восприятия произведений искусства и окружающего мира;</w:t>
      </w:r>
    </w:p>
    <w:p w:rsidR="00D22503" w:rsidRPr="00D22503" w:rsidRDefault="00D22503" w:rsidP="00D2250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22503" w:rsidRPr="00D22503" w:rsidRDefault="00D22503" w:rsidP="00D2250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D22503" w:rsidRPr="00D22503" w:rsidRDefault="00D22503" w:rsidP="00D2250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овладение элементарной художественной грамотой; формирование художественного кругозора и приобретение опыта</w:t>
      </w: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работы в различных видах художественно-творческой деятельности, разными художественными материалами; совер-шенствование эстетического вкуса.</w:t>
      </w:r>
    </w:p>
    <w:p w:rsidR="00D22503" w:rsidRPr="00D22503" w:rsidRDefault="00D22503" w:rsidP="00D22503">
      <w:pPr>
        <w:tabs>
          <w:tab w:val="left" w:pos="851"/>
        </w:tabs>
        <w:spacing w:line="276" w:lineRule="auto"/>
        <w:jc w:val="both"/>
        <w:rPr>
          <w:rFonts w:ascii="TM Times New Roman" w:hAnsi="TM Times New Roman" w:cs="TM Times New Roman"/>
        </w:rPr>
      </w:pPr>
    </w:p>
    <w:p w:rsidR="00D22503" w:rsidRPr="00D22503" w:rsidRDefault="00D22503" w:rsidP="00D22503">
      <w:pPr>
        <w:tabs>
          <w:tab w:val="left" w:pos="851"/>
        </w:tabs>
        <w:jc w:val="both"/>
        <w:rPr>
          <w:rFonts w:ascii="TM Times New Roman" w:hAnsi="TM Times New Roman" w:cs="TM Times New Roman"/>
        </w:rPr>
      </w:pPr>
    </w:p>
    <w:p w:rsidR="00D22503" w:rsidRPr="00D22503" w:rsidRDefault="00D22503" w:rsidP="00D22503">
      <w:pPr>
        <w:jc w:val="center"/>
        <w:rPr>
          <w:rFonts w:ascii="TM Times New Roman" w:hAnsi="TM Times New Roman" w:cs="TM Times New Roman"/>
          <w:b/>
          <w:sz w:val="28"/>
        </w:rPr>
      </w:pPr>
      <w:r w:rsidRPr="00D22503">
        <w:rPr>
          <w:rFonts w:ascii="TM Times New Roman" w:hAnsi="TM Times New Roman" w:cs="TM Times New Roman"/>
          <w:b/>
          <w:sz w:val="28"/>
        </w:rPr>
        <w:t>ОБЩАЯ ХАРАКТЕРИСТИКА УЧЕБНОГО ПРЕДМЕТА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  <w:sz w:val="28"/>
        </w:rPr>
      </w:pP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</w:t>
      </w: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деятельностную.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rPr>
          <w:rFonts w:ascii="TM Times New Roman" w:hAnsi="TM Times New Roman" w:cs="TM Times New Roman"/>
        </w:rPr>
      </w:pPr>
    </w:p>
    <w:p w:rsidR="00D22503" w:rsidRPr="00D22503" w:rsidRDefault="00D22503" w:rsidP="00D22503">
      <w:pPr>
        <w:pStyle w:val="3"/>
        <w:tabs>
          <w:tab w:val="left" w:pos="851"/>
        </w:tabs>
        <w:jc w:val="center"/>
        <w:rPr>
          <w:rFonts w:ascii="TM Times New Roman" w:hAnsi="TM Times New Roman" w:cs="TM Times New Roman"/>
          <w:sz w:val="28"/>
          <w:szCs w:val="28"/>
        </w:rPr>
      </w:pPr>
      <w:r w:rsidRPr="00D22503">
        <w:rPr>
          <w:rFonts w:ascii="TM Times New Roman" w:hAnsi="TM Times New Roman" w:cs="TM Times New Roman"/>
          <w:sz w:val="28"/>
          <w:szCs w:val="28"/>
        </w:rPr>
        <w:t>ОПИСАНИЕ МЕСТА УЧЕБНОГО ПРЕДМЕТА В УЧЕБНОМ ПЛАНЕ</w:t>
      </w:r>
    </w:p>
    <w:p w:rsidR="00D22503" w:rsidRPr="00D22503" w:rsidRDefault="00D22503" w:rsidP="00D22503">
      <w:pPr>
        <w:shd w:val="clear" w:color="auto" w:fill="FFFFFF"/>
        <w:spacing w:line="274" w:lineRule="exact"/>
        <w:rPr>
          <w:rFonts w:ascii="TM Times New Roman" w:hAnsi="TM Times New Roman" w:cs="TM Times New Roman"/>
        </w:rPr>
      </w:pP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lang w:eastAsia="en-US"/>
        </w:rPr>
      </w:pPr>
      <w:r w:rsidRPr="00D22503">
        <w:rPr>
          <w:rFonts w:ascii="TM Times New Roman" w:hAnsi="TM Times New Roman" w:cs="TM Times New Roman"/>
        </w:rPr>
        <w:t>В соответствии с требованиями Федерального государственного образовательного стандарта начального общего образования учебный предмет «Изобразительное  искусство» изучается с 1-го по 4-й класс.  «Изобразительное искусство» относится  к предметной области «Искусство» и реализуется за счет часов, предусмотренных обязательной частью учебного плана начального общего образования.  В соответствии с учебным планом МБОУ «Лицей №3»  г. Курчатова  на предмет  «Изобразительное искусство»   в  4  классе отводится 1 час в неделю при 34-х учебных неделях. Рабочей программой запланировано  34  ч., что соответствует учебному плану.</w:t>
      </w:r>
    </w:p>
    <w:p w:rsidR="00D22503" w:rsidRPr="00D22503" w:rsidRDefault="00D22503" w:rsidP="00D22503">
      <w:pPr>
        <w:shd w:val="clear" w:color="auto" w:fill="FFFFFF"/>
        <w:spacing w:line="274" w:lineRule="exact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 xml:space="preserve">    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  <w:i/>
        </w:rPr>
      </w:pPr>
    </w:p>
    <w:p w:rsidR="00D22503" w:rsidRPr="00D22503" w:rsidRDefault="00D22503" w:rsidP="00D22503">
      <w:pPr>
        <w:tabs>
          <w:tab w:val="left" w:pos="851"/>
        </w:tabs>
        <w:jc w:val="center"/>
        <w:rPr>
          <w:rFonts w:ascii="TM Times New Roman" w:hAnsi="TM Times New Roman" w:cs="TM Times New Roman"/>
          <w:b/>
          <w:sz w:val="28"/>
        </w:rPr>
      </w:pPr>
      <w:r w:rsidRPr="00D22503">
        <w:rPr>
          <w:rFonts w:ascii="TM Times New Roman" w:hAnsi="TM Times New Roman" w:cs="TM Times New Roman"/>
          <w:b/>
          <w:sz w:val="28"/>
        </w:rPr>
        <w:t>ОПИСАНИЕ ЦЕННОСТНЫХ ОРИЕНТИРОВ СОДЕРЖАНИЯ УЧЕБНОГО ПРЕДМЕТА</w:t>
      </w:r>
    </w:p>
    <w:p w:rsidR="00D22503" w:rsidRPr="00D22503" w:rsidRDefault="00D22503" w:rsidP="00D22503">
      <w:pPr>
        <w:tabs>
          <w:tab w:val="left" w:pos="851"/>
        </w:tabs>
        <w:jc w:val="center"/>
        <w:rPr>
          <w:rFonts w:ascii="TM Times New Roman" w:hAnsi="TM Times New Roman" w:cs="TM Times New Roman"/>
          <w:b/>
          <w:sz w:val="28"/>
        </w:rPr>
      </w:pP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Направленность на деятельностный и проблемный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D22503" w:rsidRPr="00D22503" w:rsidRDefault="00D22503" w:rsidP="00D22503">
      <w:pPr>
        <w:autoSpaceDE w:val="0"/>
        <w:autoSpaceDN w:val="0"/>
        <w:adjustRightInd w:val="0"/>
        <w:spacing w:line="276" w:lineRule="auto"/>
        <w:ind w:firstLine="708"/>
        <w:rPr>
          <w:rFonts w:ascii="TM Times New Roman" w:hAnsi="TM Times New Roman" w:cs="TM Times New Roman"/>
        </w:rPr>
      </w:pPr>
    </w:p>
    <w:p w:rsidR="00D22503" w:rsidRPr="00D22503" w:rsidRDefault="00D22503" w:rsidP="00D22503">
      <w:pPr>
        <w:jc w:val="center"/>
        <w:rPr>
          <w:rFonts w:ascii="TM Times New Roman" w:hAnsi="TM Times New Roman" w:cs="TM Times New Roman"/>
          <w:b/>
          <w:sz w:val="28"/>
        </w:rPr>
      </w:pPr>
      <w:r w:rsidRPr="00D22503">
        <w:rPr>
          <w:rFonts w:ascii="TM Times New Roman" w:hAnsi="TM Times New Roman" w:cs="TM Times New Roman"/>
          <w:b/>
          <w:sz w:val="28"/>
        </w:rPr>
        <w:lastRenderedPageBreak/>
        <w:t>ЛИЧНОСТНЫЕ, МЕТАПРЕДМЕТНЫЕ И ПРЕДМЕТНЫЕ РЕЗУЛЬТАТЫ ОСВОЕНИЯ УЧЕБНОГО ПРЕДМЕТА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</w:rPr>
      </w:pPr>
      <w:r w:rsidRPr="00D22503">
        <w:rPr>
          <w:rFonts w:ascii="TM Times New Roman" w:hAnsi="TM Times New Roman" w:cs="TM Times New Roman"/>
          <w:b/>
        </w:rPr>
        <w:t>Личностные результаты: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Формирование основ российского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обществ; становление гуманистических демократических ценностных ориентаций;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Формирование уважительного отношения к иному мнению, истории и культуре других народов;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Овладение начальными навыками адаптации в динамично изменяющемся и развивающемся мире;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Формирование эстетических потребностей, ценностей и чувств;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Развитие эстетических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2503" w:rsidRPr="00D22503" w:rsidRDefault="00D22503" w:rsidP="00D22503">
      <w:pPr>
        <w:pStyle w:val="af0"/>
        <w:numPr>
          <w:ilvl w:val="0"/>
          <w:numId w:val="14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2503" w:rsidRPr="00D22503" w:rsidRDefault="00D22503" w:rsidP="00D22503">
      <w:pPr>
        <w:ind w:left="36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 xml:space="preserve"> </w:t>
      </w:r>
      <w:r w:rsidRPr="00D22503">
        <w:rPr>
          <w:rFonts w:ascii="TM Times New Roman" w:hAnsi="TM Times New Roman" w:cs="TM Times New Roman"/>
          <w:b/>
        </w:rPr>
        <w:t xml:space="preserve">Метапредметные </w:t>
      </w:r>
      <w:r w:rsidRPr="00D22503">
        <w:rPr>
          <w:rFonts w:ascii="TM Times New Roman" w:hAnsi="TM Times New Roman" w:cs="TM Times New Roman"/>
        </w:rPr>
        <w:t>результаты: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Освоение способов решения проблем творческого и поискового характера;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Формирование умения планировать, контролировать и оценивать учебные планы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Использование знаково -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Активное использование речевых средств информации и коммуникационных технологий  (далее - ИКТ) для решения коммуникативных и познавательных задач;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в соответствии  в соответствии  с коммуникативными и познавательными задачами и технологиями учебного предмета; в том числе умение вводить текст с помощью с помощью клавиатуры, фиксировать (записывать) в цифровом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Овладение навыками смыслового чтения текстов различных стилей и жанров в соответствии  с целями и задачами;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установление аналогий и причинно следственных связей, построение рассуждений, отнесения к известным понятиям;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Определение общей цели и пути её достижения; умение договариваться о распределении функций и ролей в совместной  деятельности; адекватно оценивать совместное поведение и поведение окружающих;</w:t>
      </w:r>
    </w:p>
    <w:p w:rsidR="00D22503" w:rsidRPr="00D22503" w:rsidRDefault="00D22503" w:rsidP="00D22503">
      <w:pPr>
        <w:pStyle w:val="af0"/>
        <w:numPr>
          <w:ilvl w:val="0"/>
          <w:numId w:val="15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Овладение базовыми предметами и межпредметными понятиями, отражающими существенные связи и отношения между объектами и процессами.</w:t>
      </w:r>
    </w:p>
    <w:p w:rsidR="00D22503" w:rsidRPr="00D22503" w:rsidRDefault="00D22503" w:rsidP="00D22503">
      <w:pPr>
        <w:pStyle w:val="af0"/>
        <w:jc w:val="both"/>
        <w:rPr>
          <w:rFonts w:ascii="TM Times New Roman" w:hAnsi="TM Times New Roman" w:cs="TM Times New Roman"/>
          <w:b/>
          <w:szCs w:val="24"/>
        </w:rPr>
      </w:pPr>
    </w:p>
    <w:p w:rsidR="00D22503" w:rsidRPr="00D22503" w:rsidRDefault="00D22503" w:rsidP="00D22503">
      <w:pPr>
        <w:pStyle w:val="af0"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b/>
          <w:szCs w:val="24"/>
        </w:rPr>
        <w:t xml:space="preserve">Предметные </w:t>
      </w:r>
      <w:r w:rsidRPr="00D22503">
        <w:rPr>
          <w:rFonts w:ascii="TM Times New Roman" w:hAnsi="TM Times New Roman" w:cs="TM Times New Roman"/>
          <w:szCs w:val="24"/>
        </w:rPr>
        <w:t>результаты:</w:t>
      </w:r>
    </w:p>
    <w:p w:rsidR="00D22503" w:rsidRPr="00D22503" w:rsidRDefault="00D22503" w:rsidP="00D22503">
      <w:pPr>
        <w:pStyle w:val="af0"/>
        <w:numPr>
          <w:ilvl w:val="0"/>
          <w:numId w:val="16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 xml:space="preserve">Сформированность первоначальных представлений о роли изобразительного искусства в жизни человека, его роли в духовно- </w:t>
      </w:r>
    </w:p>
    <w:p w:rsidR="00D22503" w:rsidRPr="00D22503" w:rsidRDefault="00D22503" w:rsidP="00D22503">
      <w:pPr>
        <w:pStyle w:val="af0"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нравственном развитии человека;</w:t>
      </w:r>
    </w:p>
    <w:p w:rsidR="00D22503" w:rsidRPr="00D22503" w:rsidRDefault="00D22503" w:rsidP="00D22503">
      <w:pPr>
        <w:pStyle w:val="af0"/>
        <w:numPr>
          <w:ilvl w:val="0"/>
          <w:numId w:val="16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обращении с искусством;</w:t>
      </w:r>
    </w:p>
    <w:p w:rsidR="00D22503" w:rsidRPr="00D22503" w:rsidRDefault="00D22503" w:rsidP="00D22503">
      <w:pPr>
        <w:pStyle w:val="af0"/>
        <w:numPr>
          <w:ilvl w:val="0"/>
          <w:numId w:val="16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D22503" w:rsidRPr="00D22503" w:rsidRDefault="00D22503" w:rsidP="00D22503">
      <w:pPr>
        <w:pStyle w:val="af0"/>
        <w:numPr>
          <w:ilvl w:val="0"/>
          <w:numId w:val="16"/>
        </w:numPr>
        <w:spacing w:after="200"/>
        <w:contextualSpacing/>
        <w:jc w:val="both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 прикладной деятельности, художественном конструировании), а также в специфических формах художественной деятельности, базируются на ИКТ (цифровая фотография, видеозапись, элементы мультипликации и пр.).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</w:rPr>
      </w:pPr>
      <w:r w:rsidRPr="00D22503">
        <w:rPr>
          <w:rFonts w:ascii="TM Times New Roman" w:hAnsi="TM Times New Roman" w:cs="TM Times New Roman"/>
          <w:b/>
        </w:rPr>
        <w:t>Уровни освоения  программ начального общего образования.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  <w:i/>
        </w:rPr>
      </w:pPr>
      <w:r w:rsidRPr="00D22503">
        <w:rPr>
          <w:rFonts w:ascii="TM Times New Roman" w:hAnsi="TM Times New Roman" w:cs="TM Times New Roman"/>
          <w:b/>
          <w:i/>
        </w:rPr>
        <w:t>Базовый уровень (обучающийся научится):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  <w:color w:val="000000"/>
          <w:shd w:val="clear" w:color="auto" w:fill="FFFFFF"/>
        </w:rPr>
        <w:t>      </w:t>
      </w:r>
      <w:r w:rsidRPr="00D22503">
        <w:rPr>
          <w:rFonts w:ascii="TM Times New Roman" w:hAnsi="TM Times New Roman" w:cs="TM Times New Roman"/>
        </w:rPr>
        <w:t>• различать виды художественной деятельности (рисунок, живопись, скульптура, художественное конструирование и дизайн, декоративно - прикладное искусство) и участвовать в художественно -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различать основные виды и жанры пластических искусств;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эмоционально - ценностно относиться к природе, человеку, обществу; различать и передавать в художественно - творческой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деятельности характер, эмоциональные состояния и свое отношение к ним средствами художественного языка;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узнавать, воспринимать, описывать и эмоционально оценивать шедевры русского и мирового искусства, изображающие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природу, человека, различные стороны (разнообразие, красоту, трагизм и т. д.) окружающего мира и жизненных явлений;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называть ведущие художественные музеи России и художественные музеи своего региона;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создавать простые композиции на заданную тему на плоскости и в пространстве;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 - творческого замысла;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 - творческой деятельности;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создавать средствами живописи, графики, скульптуры, декоративно - прикладного искусства образ человека: передавать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на плоскости и в объеме пропорции лица, фигуры; передавать характерные черты внешнего облика, одежды, украшений человека;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lastRenderedPageBreak/>
        <w:t>• наблюдать, сравнивать, сопоставлять и анализировать геометрическую форму предмета; изображать предметы различной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формы; использовать простые формы для создания выразительных образов в живописи, скульптуре, графике, художественном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конструировании;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использовать декоративные элементы, геометрические, растительные узоры для украшения своих изделий и предметов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быта; использовать ритм и стилизацию форм для создания орнамента; передавать в собственной художественно - творческой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деятельности специфику стилистики произведений народных художественных промыслов в России (с учетом местных условий);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осознавать главные темы искусства и отражать их в собственной художественно - творческой деятельности;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• передавать характер и намерения объекта (природы, человека, сказочного героя, предмета, явления и т. д.) в живописи,</w:t>
      </w:r>
    </w:p>
    <w:p w:rsidR="00D22503" w:rsidRPr="00D22503" w:rsidRDefault="00D22503" w:rsidP="00D22503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графике и скульптуре, выражая свое отношение к качествам данного объекта.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  <w:i/>
        </w:rPr>
      </w:pPr>
      <w:r w:rsidRPr="00D22503">
        <w:rPr>
          <w:rFonts w:ascii="TM Times New Roman" w:hAnsi="TM Times New Roman" w:cs="TM Times New Roman"/>
          <w:b/>
          <w:i/>
        </w:rPr>
        <w:t>Возможный уровень (обучающийся получит возможность научиться):</w:t>
      </w:r>
    </w:p>
    <w:p w:rsidR="00D22503" w:rsidRPr="00D22503" w:rsidRDefault="00D22503" w:rsidP="00D22503">
      <w:pPr>
        <w:numPr>
          <w:ilvl w:val="0"/>
          <w:numId w:val="8"/>
        </w:numPr>
        <w:tabs>
          <w:tab w:val="clear" w:pos="1004"/>
          <w:tab w:val="num" w:pos="540"/>
          <w:tab w:val="left" w:leader="dot" w:pos="624"/>
        </w:tabs>
        <w:ind w:left="540"/>
        <w:jc w:val="both"/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</w:pPr>
      <w:r w:rsidRPr="00D22503"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D22503" w:rsidRPr="00D22503" w:rsidRDefault="00D22503" w:rsidP="00D22503">
      <w:pPr>
        <w:numPr>
          <w:ilvl w:val="0"/>
          <w:numId w:val="8"/>
        </w:numPr>
        <w:tabs>
          <w:tab w:val="clear" w:pos="1004"/>
          <w:tab w:val="num" w:pos="540"/>
          <w:tab w:val="left" w:leader="dot" w:pos="624"/>
        </w:tabs>
        <w:ind w:left="540"/>
        <w:jc w:val="both"/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</w:pPr>
      <w:r w:rsidRPr="00D22503"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D22503" w:rsidRPr="00D22503" w:rsidRDefault="00D22503" w:rsidP="00D22503">
      <w:pPr>
        <w:pStyle w:val="Zag3"/>
        <w:numPr>
          <w:ilvl w:val="0"/>
          <w:numId w:val="8"/>
        </w:numPr>
        <w:tabs>
          <w:tab w:val="clear" w:pos="1004"/>
          <w:tab w:val="num" w:pos="540"/>
          <w:tab w:val="left" w:leader="dot" w:pos="624"/>
        </w:tabs>
        <w:spacing w:after="0" w:line="240" w:lineRule="auto"/>
        <w:ind w:left="540"/>
        <w:jc w:val="both"/>
        <w:rPr>
          <w:rStyle w:val="Zag11"/>
          <w:rFonts w:ascii="TM Times New Roman" w:eastAsia="@Arial Unicode MS" w:hAnsi="TM Times New Roman" w:cs="TM Times New Roman"/>
          <w:i w:val="0"/>
          <w:iCs w:val="0"/>
          <w:lang w:val="ru-RU"/>
        </w:rPr>
      </w:pPr>
      <w:r w:rsidRPr="00D22503">
        <w:rPr>
          <w:rStyle w:val="Zag11"/>
          <w:rFonts w:ascii="TM Times New Roman" w:eastAsia="@Arial Unicode MS" w:hAnsi="TM Times New Roman" w:cs="TM Times New Roman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D22503" w:rsidRPr="00D22503" w:rsidRDefault="00D22503" w:rsidP="00D22503">
      <w:pPr>
        <w:numPr>
          <w:ilvl w:val="0"/>
          <w:numId w:val="10"/>
        </w:numPr>
        <w:jc w:val="both"/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</w:pPr>
      <w:r w:rsidRPr="00D22503"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22503" w:rsidRPr="00D22503" w:rsidRDefault="00D22503" w:rsidP="00D22503">
      <w:pPr>
        <w:numPr>
          <w:ilvl w:val="0"/>
          <w:numId w:val="9"/>
        </w:numPr>
        <w:tabs>
          <w:tab w:val="clear" w:pos="1004"/>
          <w:tab w:val="left" w:leader="dot" w:pos="540"/>
          <w:tab w:val="num" w:pos="720"/>
        </w:tabs>
        <w:ind w:left="540"/>
        <w:jc w:val="both"/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</w:pPr>
      <w:r w:rsidRPr="00D22503"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22503" w:rsidRPr="00D22503" w:rsidRDefault="00D22503" w:rsidP="00D22503">
      <w:pPr>
        <w:pStyle w:val="Zag3"/>
        <w:numPr>
          <w:ilvl w:val="0"/>
          <w:numId w:val="9"/>
        </w:numPr>
        <w:tabs>
          <w:tab w:val="clear" w:pos="1004"/>
          <w:tab w:val="left" w:leader="dot" w:pos="540"/>
          <w:tab w:val="num" w:pos="720"/>
        </w:tabs>
        <w:spacing w:after="0" w:line="240" w:lineRule="auto"/>
        <w:ind w:left="540"/>
        <w:jc w:val="both"/>
        <w:rPr>
          <w:rStyle w:val="Zag11"/>
          <w:rFonts w:ascii="TM Times New Roman" w:eastAsia="@Arial Unicode MS" w:hAnsi="TM Times New Roman" w:cs="TM Times New Roman"/>
          <w:i w:val="0"/>
          <w:iCs w:val="0"/>
          <w:lang w:val="ru-RU"/>
        </w:rPr>
      </w:pPr>
      <w:r w:rsidRPr="00D22503">
        <w:rPr>
          <w:rStyle w:val="Zag11"/>
          <w:rFonts w:ascii="TM Times New Roman" w:eastAsia="@Arial Unicode MS" w:hAnsi="TM Times New Roman" w:cs="TM Times New Roman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D22503">
        <w:rPr>
          <w:rStyle w:val="Zag11"/>
          <w:rFonts w:ascii="TM Times New Roman" w:eastAsia="@Arial Unicode MS" w:hAnsi="TM Times New Roman" w:cs="TM Times New Roman"/>
        </w:rPr>
        <w:t>Paint</w:t>
      </w:r>
      <w:r w:rsidRPr="00D22503">
        <w:rPr>
          <w:rStyle w:val="Zag11"/>
          <w:rFonts w:ascii="TM Times New Roman" w:eastAsia="@Arial Unicode MS" w:hAnsi="TM Times New Roman" w:cs="TM Times New Roman"/>
          <w:lang w:val="ru-RU"/>
        </w:rPr>
        <w:t>.</w:t>
      </w:r>
    </w:p>
    <w:p w:rsidR="00D22503" w:rsidRPr="00D22503" w:rsidRDefault="00D22503" w:rsidP="00D22503">
      <w:pPr>
        <w:numPr>
          <w:ilvl w:val="0"/>
          <w:numId w:val="12"/>
        </w:numPr>
        <w:tabs>
          <w:tab w:val="clear" w:pos="1004"/>
          <w:tab w:val="num" w:pos="540"/>
          <w:tab w:val="left" w:leader="dot" w:pos="624"/>
        </w:tabs>
        <w:ind w:left="540"/>
        <w:jc w:val="both"/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</w:pPr>
      <w:r w:rsidRPr="00D22503"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  <w:t>видеть, чувствовать и изображать красоту и разнообразие природы, человека, зданий, предметов;</w:t>
      </w:r>
    </w:p>
    <w:p w:rsidR="00D22503" w:rsidRPr="00D22503" w:rsidRDefault="00D22503" w:rsidP="00D22503">
      <w:pPr>
        <w:numPr>
          <w:ilvl w:val="0"/>
          <w:numId w:val="11"/>
        </w:numPr>
        <w:tabs>
          <w:tab w:val="clear" w:pos="1004"/>
          <w:tab w:val="num" w:pos="540"/>
          <w:tab w:val="left" w:leader="dot" w:pos="624"/>
        </w:tabs>
        <w:ind w:left="540"/>
        <w:jc w:val="both"/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</w:pPr>
      <w:r w:rsidRPr="00D22503"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22503" w:rsidRPr="00D22503" w:rsidRDefault="00D22503" w:rsidP="00D22503">
      <w:pPr>
        <w:numPr>
          <w:ilvl w:val="0"/>
          <w:numId w:val="11"/>
        </w:numPr>
        <w:tabs>
          <w:tab w:val="clear" w:pos="1004"/>
          <w:tab w:val="num" w:pos="540"/>
          <w:tab w:val="left" w:leader="dot" w:pos="624"/>
        </w:tabs>
        <w:ind w:left="540"/>
        <w:jc w:val="both"/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</w:pPr>
      <w:r w:rsidRPr="00D22503">
        <w:rPr>
          <w:rStyle w:val="Zag11"/>
          <w:rFonts w:ascii="TM Times New Roman" w:eastAsia="@Arial Unicode MS" w:hAnsi="TM Times New Roman" w:cs="TM Times New Roman"/>
          <w:i/>
          <w:iCs/>
          <w:color w:val="000000"/>
        </w:rPr>
        <w:t>изображать пейзажи, натюрморты, портреты, выражая к ним своё отношение;</w:t>
      </w:r>
    </w:p>
    <w:p w:rsidR="00D22503" w:rsidRPr="00D22503" w:rsidRDefault="00D22503" w:rsidP="00D22503">
      <w:pPr>
        <w:pStyle w:val="Zag20"/>
        <w:numPr>
          <w:ilvl w:val="0"/>
          <w:numId w:val="11"/>
        </w:numPr>
        <w:tabs>
          <w:tab w:val="clear" w:pos="1004"/>
          <w:tab w:val="num" w:pos="540"/>
          <w:tab w:val="left" w:leader="dot" w:pos="624"/>
        </w:tabs>
        <w:spacing w:after="0" w:line="240" w:lineRule="auto"/>
        <w:ind w:left="540"/>
        <w:jc w:val="both"/>
        <w:rPr>
          <w:rFonts w:ascii="TM Times New Roman" w:eastAsia="@Arial Unicode MS" w:hAnsi="TM Times New Roman" w:cs="TM Times New Roman"/>
          <w:b w:val="0"/>
          <w:bCs w:val="0"/>
          <w:lang w:val="ru-RU"/>
        </w:rPr>
      </w:pPr>
      <w:r w:rsidRPr="00D22503">
        <w:rPr>
          <w:rStyle w:val="Zag11"/>
          <w:rFonts w:ascii="TM Times New Roman" w:eastAsia="@Arial Unicode MS" w:hAnsi="TM Times New Roman" w:cs="TM Times New Roman"/>
          <w:b w:val="0"/>
          <w:bCs w:val="0"/>
          <w:i/>
          <w:iCs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22503" w:rsidRPr="00D22503" w:rsidRDefault="00D22503" w:rsidP="00D22503">
      <w:pPr>
        <w:shd w:val="clear" w:color="auto" w:fill="FFFFFF"/>
        <w:jc w:val="both"/>
        <w:rPr>
          <w:rFonts w:ascii="TM Times New Roman" w:hAnsi="TM Times New Roman" w:cs="TM Times New Roman"/>
          <w:b/>
          <w:bCs/>
          <w:color w:val="000000"/>
          <w:szCs w:val="24"/>
        </w:rPr>
      </w:pP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1. Планируемые результаты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lastRenderedPageBreak/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Обучающиеся: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Восприятие искусства и виды художественной деятельности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Выпускник научится:</w:t>
      </w:r>
    </w:p>
    <w:p w:rsidR="00760A3E" w:rsidRPr="00D22503" w:rsidRDefault="00760A3E" w:rsidP="00D22503">
      <w:pPr>
        <w:numPr>
          <w:ilvl w:val="0"/>
          <w:numId w:val="1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прикладное искусство) и участвовать в художественно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760A3E" w:rsidRPr="00D22503" w:rsidRDefault="00760A3E" w:rsidP="00D22503">
      <w:pPr>
        <w:numPr>
          <w:ilvl w:val="0"/>
          <w:numId w:val="1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различать основные виды и жанры пластических искусств, понимать их специфику;</w:t>
      </w:r>
    </w:p>
    <w:p w:rsidR="00760A3E" w:rsidRPr="00D22503" w:rsidRDefault="00760A3E" w:rsidP="00D22503">
      <w:pPr>
        <w:numPr>
          <w:ilvl w:val="0"/>
          <w:numId w:val="1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эмоционально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ценностно относиться к природе, человеку, обществу; различать и передавать в художественно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760A3E" w:rsidRPr="00D22503" w:rsidRDefault="00760A3E" w:rsidP="00D22503">
      <w:pPr>
        <w:numPr>
          <w:ilvl w:val="0"/>
          <w:numId w:val="1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д.) окружающего мира и жизненных явлений;</w:t>
      </w:r>
      <w:r w:rsidRPr="00D22503">
        <w:rPr>
          <w:rFonts w:ascii="Times New Roman" w:hAnsi="Times New Roman" w:cs="TM Times New Roman"/>
          <w:color w:val="000000"/>
          <w:szCs w:val="24"/>
        </w:rPr>
        <w:t> </w:t>
      </w:r>
      <w:r w:rsidRPr="00D22503">
        <w:rPr>
          <w:rFonts w:ascii="TM Times New Roman" w:hAnsi="TM Times New Roman" w:cs="TM Times New Roman"/>
          <w:color w:val="000000"/>
          <w:szCs w:val="24"/>
        </w:rPr>
        <w:t>т.</w:t>
      </w:r>
      <w:r w:rsidRPr="00D22503">
        <w:rPr>
          <w:rFonts w:ascii="Times New Roman" w:hAnsi="Times New Roman" w:cs="TM Times New Roman"/>
          <w:color w:val="000000"/>
          <w:szCs w:val="24"/>
        </w:rPr>
        <w:t> </w:t>
      </w:r>
      <w:r w:rsidRPr="00D22503">
        <w:rPr>
          <w:rFonts w:ascii="TM Times New Roman" w:hAnsi="TM Times New Roman" w:cs="TM Times New Roman"/>
          <w:color w:val="000000"/>
          <w:szCs w:val="24"/>
        </w:rPr>
        <w:t xml:space="preserve">узнавать, воспринимать, описывать и эмоционально оценивать шедевры своего национального, российского и мирового </w:t>
      </w:r>
      <w:r w:rsidRPr="00D22503">
        <w:rPr>
          <w:rFonts w:ascii="TM Times New Roman" w:hAnsi="TM Times New Roman" w:cs="TM Times New Roman"/>
          <w:color w:val="000000"/>
          <w:szCs w:val="24"/>
        </w:rPr>
        <w:lastRenderedPageBreak/>
        <w:t>искусства, изображающие природу, человека, различные стороны (разнообразие, красоту, трагизм и</w:t>
      </w:r>
    </w:p>
    <w:p w:rsidR="00760A3E" w:rsidRPr="00D22503" w:rsidRDefault="00760A3E" w:rsidP="00D22503">
      <w:pPr>
        <w:numPr>
          <w:ilvl w:val="0"/>
          <w:numId w:val="1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Выпускник получит возможность научиться:</w:t>
      </w:r>
    </w:p>
    <w:p w:rsidR="00760A3E" w:rsidRPr="00D22503" w:rsidRDefault="00760A3E" w:rsidP="00D22503">
      <w:pPr>
        <w:numPr>
          <w:ilvl w:val="0"/>
          <w:numId w:val="2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воспринимать произведения изобразительного искусства; участвовать в обсуждении их содержания и выразительных средств; различать сюжет и содержание в знакомых произведениях;</w:t>
      </w:r>
    </w:p>
    <w:p w:rsidR="00760A3E" w:rsidRPr="00D22503" w:rsidRDefault="00760A3E" w:rsidP="00D22503">
      <w:pPr>
        <w:numPr>
          <w:ilvl w:val="0"/>
          <w:numId w:val="2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видеть проявления прекрасного в произведениях искусства (картины, архитектура, скульптура и</w:t>
      </w:r>
      <w:r w:rsidRPr="00D22503">
        <w:rPr>
          <w:rFonts w:ascii="Times New Roman" w:hAnsi="Times New Roman" w:cs="TM Times New Roman"/>
          <w:i/>
          <w:iCs/>
          <w:color w:val="000000"/>
          <w:szCs w:val="24"/>
        </w:rPr>
        <w:t> </w:t>
      </w: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т.</w:t>
      </w:r>
      <w:r w:rsidRPr="00D22503">
        <w:rPr>
          <w:rFonts w:ascii="Times New Roman" w:hAnsi="Times New Roman" w:cs="TM Times New Roman"/>
          <w:i/>
          <w:iCs/>
          <w:color w:val="000000"/>
          <w:szCs w:val="24"/>
        </w:rPr>
        <w:t> </w:t>
      </w: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д.), в природе, на улице, в быту;</w:t>
      </w:r>
    </w:p>
    <w:p w:rsidR="00760A3E" w:rsidRPr="00D22503" w:rsidRDefault="00760A3E" w:rsidP="00D22503">
      <w:pPr>
        <w:numPr>
          <w:ilvl w:val="0"/>
          <w:numId w:val="2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Азбука искусства. Как говорит искусство?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Выпускник научится:</w:t>
      </w:r>
    </w:p>
    <w:p w:rsidR="00760A3E" w:rsidRPr="00D22503" w:rsidRDefault="00760A3E" w:rsidP="00D22503">
      <w:pPr>
        <w:numPr>
          <w:ilvl w:val="0"/>
          <w:numId w:val="3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создавать простые композиции на заданную тему на плоскости и в пространстве;</w:t>
      </w:r>
    </w:p>
    <w:p w:rsidR="00760A3E" w:rsidRPr="00D22503" w:rsidRDefault="00760A3E" w:rsidP="00D22503">
      <w:pPr>
        <w:numPr>
          <w:ilvl w:val="0"/>
          <w:numId w:val="3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творческого замысла;</w:t>
      </w:r>
    </w:p>
    <w:p w:rsidR="00760A3E" w:rsidRPr="00D22503" w:rsidRDefault="00760A3E" w:rsidP="00D22503">
      <w:pPr>
        <w:numPr>
          <w:ilvl w:val="0"/>
          <w:numId w:val="3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творческой деятельности;</w:t>
      </w:r>
    </w:p>
    <w:p w:rsidR="00760A3E" w:rsidRPr="00D22503" w:rsidRDefault="00760A3E" w:rsidP="00D22503">
      <w:pPr>
        <w:numPr>
          <w:ilvl w:val="0"/>
          <w:numId w:val="3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создавать средствами живописи, графики, скульптуры, декоративно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60A3E" w:rsidRPr="00D22503" w:rsidRDefault="00760A3E" w:rsidP="00D22503">
      <w:pPr>
        <w:numPr>
          <w:ilvl w:val="0"/>
          <w:numId w:val="3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60A3E" w:rsidRPr="00D22503" w:rsidRDefault="00760A3E" w:rsidP="00D22503">
      <w:pPr>
        <w:numPr>
          <w:ilvl w:val="0"/>
          <w:numId w:val="3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Выпускник получит возможность научиться:</w:t>
      </w:r>
    </w:p>
    <w:p w:rsidR="00760A3E" w:rsidRPr="00D22503" w:rsidRDefault="00760A3E" w:rsidP="00D22503">
      <w:pPr>
        <w:numPr>
          <w:ilvl w:val="0"/>
          <w:numId w:val="4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пользоваться средствами выразительности языка живописи, графики, скульптуры, декоративно</w:t>
      </w: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softHyphen/>
        <w:t>прикладного искусства, художественного конструирования в собственной художественно</w:t>
      </w: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softHyphen/>
        <w:t>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60A3E" w:rsidRPr="00D22503" w:rsidRDefault="00760A3E" w:rsidP="00D22503">
      <w:pPr>
        <w:numPr>
          <w:ilvl w:val="0"/>
          <w:numId w:val="4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60A3E" w:rsidRPr="00D22503" w:rsidRDefault="00760A3E" w:rsidP="00D22503">
      <w:pPr>
        <w:numPr>
          <w:ilvl w:val="0"/>
          <w:numId w:val="4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Значимые темы искусства.</w:t>
      </w: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br/>
        <w:t>О чем говорит искусство?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Выпускник научится:</w:t>
      </w:r>
    </w:p>
    <w:p w:rsidR="00760A3E" w:rsidRPr="00D22503" w:rsidRDefault="00760A3E" w:rsidP="00D22503">
      <w:pPr>
        <w:numPr>
          <w:ilvl w:val="0"/>
          <w:numId w:val="5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осознавать значимые темы искусства и отражать их в собственной художественно</w:t>
      </w:r>
      <w:r w:rsidRPr="00D22503">
        <w:rPr>
          <w:rFonts w:ascii="TM Times New Roman" w:hAnsi="TM Times New Roman" w:cs="TM Times New Roman"/>
          <w:color w:val="000000"/>
          <w:szCs w:val="24"/>
        </w:rPr>
        <w:softHyphen/>
        <w:t>творческой деятельности;</w:t>
      </w:r>
    </w:p>
    <w:p w:rsidR="00760A3E" w:rsidRPr="00D22503" w:rsidRDefault="00760A3E" w:rsidP="00D22503">
      <w:pPr>
        <w:numPr>
          <w:ilvl w:val="0"/>
          <w:numId w:val="5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  <w:r w:rsidRPr="00D22503">
        <w:rPr>
          <w:rFonts w:ascii="Times New Roman" w:hAnsi="Times New Roman" w:cs="TM Times New Roman"/>
          <w:color w:val="000000"/>
          <w:szCs w:val="24"/>
        </w:rPr>
        <w:t> </w:t>
      </w:r>
      <w:r w:rsidRPr="00D22503">
        <w:rPr>
          <w:rFonts w:ascii="TM Times New Roman" w:hAnsi="TM Times New Roman" w:cs="TM Times New Roman"/>
          <w:color w:val="000000"/>
          <w:szCs w:val="24"/>
        </w:rPr>
        <w:t>т.</w:t>
      </w:r>
      <w:r w:rsidRPr="00D22503">
        <w:rPr>
          <w:rFonts w:ascii="Times New Roman" w:hAnsi="Times New Roman" w:cs="TM Times New Roman"/>
          <w:color w:val="000000"/>
          <w:szCs w:val="24"/>
        </w:rPr>
        <w:t> </w:t>
      </w:r>
      <w:r w:rsidRPr="00D22503">
        <w:rPr>
          <w:rFonts w:ascii="TM Times New Roman" w:hAnsi="TM Times New Roman" w:cs="TM Times New Roman"/>
          <w:color w:val="000000"/>
          <w:szCs w:val="24"/>
        </w:rPr>
        <w:t xml:space="preserve">выбирать художественные материалы, средства художественной выразительности для </w:t>
      </w:r>
      <w:r w:rsidRPr="00D22503">
        <w:rPr>
          <w:rFonts w:ascii="TM Times New Roman" w:hAnsi="TM Times New Roman" w:cs="TM Times New Roman"/>
          <w:color w:val="000000"/>
          <w:szCs w:val="24"/>
        </w:rPr>
        <w:lastRenderedPageBreak/>
        <w:t>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Выпускник получит возможность научиться:</w:t>
      </w:r>
    </w:p>
    <w:p w:rsidR="00760A3E" w:rsidRPr="00D22503" w:rsidRDefault="00760A3E" w:rsidP="00D22503">
      <w:pPr>
        <w:numPr>
          <w:ilvl w:val="0"/>
          <w:numId w:val="6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760A3E" w:rsidRPr="00D22503" w:rsidRDefault="00760A3E" w:rsidP="00D22503">
      <w:pPr>
        <w:numPr>
          <w:ilvl w:val="0"/>
          <w:numId w:val="6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понимать и передавать в художественной работе разницу представлений о красоте человека в разных культурах мира; проявлять терпимость к другим вкусам и мнениям;</w:t>
      </w:r>
    </w:p>
    <w:p w:rsidR="00760A3E" w:rsidRPr="00D22503" w:rsidRDefault="00760A3E" w:rsidP="00D22503">
      <w:pPr>
        <w:numPr>
          <w:ilvl w:val="0"/>
          <w:numId w:val="6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изображать пейзажи, натюрморты, портреты, выражая свое отношение к ним;</w:t>
      </w:r>
    </w:p>
    <w:p w:rsidR="00760A3E" w:rsidRPr="00D22503" w:rsidRDefault="00760A3E" w:rsidP="00D22503">
      <w:pPr>
        <w:numPr>
          <w:ilvl w:val="0"/>
          <w:numId w:val="6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i/>
          <w:iCs/>
          <w:color w:val="000000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22503" w:rsidRPr="00D22503" w:rsidRDefault="00760A3E" w:rsidP="00D22503">
      <w:pPr>
        <w:jc w:val="center"/>
        <w:rPr>
          <w:rFonts w:ascii="TM Times New Roman" w:hAnsi="TM Times New Roman" w:cs="TM Times New Roman"/>
          <w:b/>
          <w:sz w:val="28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br/>
      </w:r>
      <w:r w:rsidR="00D22503" w:rsidRPr="00D22503">
        <w:rPr>
          <w:rFonts w:ascii="TM Times New Roman" w:hAnsi="TM Times New Roman" w:cs="TM Times New Roman"/>
          <w:b/>
          <w:sz w:val="28"/>
        </w:rPr>
        <w:t>ТЕМАТИЧЕСКОЕ ПЛАНИРОВАНИЕ С ОПРЕДЕЛЕНИЕМ ОСНОВНЫХ ВИДОВ ДЕЯТЕЛЬНОСТИ ОБУЧАЮЩИХСЯ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</w:rPr>
      </w:pP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 xml:space="preserve">Последовательность изучения тем определяется в соответствии с авторской рабочей  программой  по  изобразительному искусству (Шпикалова Т.Я., Ершова Л.В.  . </w:t>
      </w:r>
      <w:hyperlink r:id="rId7" w:history="1">
        <w:r w:rsidRPr="00D22503">
          <w:rPr>
            <w:rStyle w:val="af2"/>
            <w:rFonts w:ascii="TM Times New Roman" w:hAnsi="TM Times New Roman" w:cs="TM Times New Roman"/>
            <w:b w:val="0"/>
          </w:rPr>
          <w:t>Рабочие программы. Изобразительное искусство. Предметная линия учебников системы «Перспектива». 1-4 классы.</w:t>
        </w:r>
      </w:hyperlink>
      <w:r w:rsidRPr="00D22503">
        <w:rPr>
          <w:rFonts w:ascii="TM Times New Roman" w:hAnsi="TM Times New Roman" w:cs="TM Times New Roman"/>
        </w:rPr>
        <w:t xml:space="preserve"> М.: Просвещение. 2011) и выбранным УМК.  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3317"/>
        <w:gridCol w:w="2093"/>
        <w:gridCol w:w="1865"/>
        <w:gridCol w:w="2457"/>
      </w:tblGrid>
      <w:tr w:rsidR="00D22503" w:rsidRPr="00D22503" w:rsidTr="001E7C6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Количество</w:t>
            </w:r>
          </w:p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часов по авторской</w:t>
            </w:r>
          </w:p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Коррекция часов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Количество</w:t>
            </w:r>
          </w:p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часов по тематическому</w:t>
            </w:r>
          </w:p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планированию</w:t>
            </w:r>
          </w:p>
        </w:tc>
      </w:tr>
      <w:tr w:rsidR="00D22503" w:rsidRPr="00D22503" w:rsidTr="001E7C6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lang w:val="en-US"/>
              </w:rPr>
            </w:pPr>
            <w:r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spacing w:before="100" w:beforeAutospacing="1" w:after="100" w:afterAutospacing="1"/>
              <w:jc w:val="both"/>
              <w:rPr>
                <w:rFonts w:ascii="TM Times New Roman" w:hAnsi="TM Times New Roman" w:cs="TM Times New Roman"/>
                <w:bCs/>
                <w:color w:val="333333"/>
              </w:rPr>
            </w:pPr>
            <w:r>
              <w:rPr>
                <w:rFonts w:ascii="TM Times New Roman" w:hAnsi="TM Times New Roman" w:cs="TM Times New Roman"/>
                <w:bCs/>
                <w:color w:val="333333"/>
              </w:rPr>
              <w:t>Как прекрасен этот мир, посмотри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6</w:t>
            </w:r>
            <w:r w:rsidRPr="00D22503">
              <w:rPr>
                <w:rFonts w:ascii="TM Times New Roman" w:hAnsi="TM Times New Roman" w:cs="TM Times New Roman"/>
              </w:rPr>
              <w:t xml:space="preserve">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 w:rsidRPr="00D22503">
              <w:rPr>
                <w:rFonts w:ascii="TM Times New Roman" w:hAnsi="TM Times New Roman" w:cs="TM Times New Roman"/>
              </w:rPr>
              <w:t>-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6</w:t>
            </w:r>
            <w:r w:rsidRPr="00D22503">
              <w:rPr>
                <w:rFonts w:ascii="TM Times New Roman" w:hAnsi="TM Times New Roman" w:cs="TM Times New Roman"/>
              </w:rPr>
              <w:t xml:space="preserve"> ч</w:t>
            </w:r>
          </w:p>
        </w:tc>
      </w:tr>
      <w:tr w:rsidR="00D22503" w:rsidRPr="00D22503" w:rsidTr="001E7C6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lang w:val="en-US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spacing w:before="100" w:beforeAutospacing="1" w:after="100" w:afterAutospacing="1"/>
              <w:jc w:val="both"/>
              <w:rPr>
                <w:rFonts w:ascii="TM Times New Roman" w:hAnsi="TM Times New Roman" w:cs="TM Times New Roman"/>
                <w:bCs/>
                <w:color w:val="333333"/>
              </w:rPr>
            </w:pPr>
            <w:r w:rsidRPr="00D22503">
              <w:rPr>
                <w:rFonts w:ascii="TM Times New Roman" w:hAnsi="TM Times New Roman" w:cs="TM Times New Roman"/>
                <w:bCs/>
                <w:color w:val="333333"/>
              </w:rPr>
              <w:t>Восхитись вечно живым миром красоты.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 xml:space="preserve">11 </w:t>
            </w:r>
            <w:r>
              <w:rPr>
                <w:rFonts w:ascii="TM Times New Roman" w:hAnsi="TM Times New Roman" w:cs="TM Times New Roman"/>
              </w:rPr>
              <w:t>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 xml:space="preserve">11 </w:t>
            </w:r>
            <w:r>
              <w:rPr>
                <w:rFonts w:ascii="TM Times New Roman" w:hAnsi="TM Times New Roman" w:cs="TM Times New Roman"/>
              </w:rPr>
              <w:t>ч</w:t>
            </w:r>
          </w:p>
        </w:tc>
      </w:tr>
      <w:tr w:rsidR="00D22503" w:rsidRPr="00D22503" w:rsidTr="001E7C67">
        <w:trPr>
          <w:trHeight w:val="70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lang w:val="en-US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spacing w:before="100" w:beforeAutospacing="1" w:after="100" w:afterAutospacing="1"/>
              <w:jc w:val="both"/>
              <w:rPr>
                <w:rFonts w:ascii="TM Times New Roman" w:hAnsi="TM Times New Roman" w:cs="TM Times New Roman"/>
                <w:bCs/>
                <w:color w:val="333333"/>
              </w:rPr>
            </w:pPr>
            <w:r w:rsidRPr="00D22503">
              <w:rPr>
                <w:rFonts w:ascii="TM Times New Roman" w:hAnsi="TM Times New Roman" w:cs="TM Times New Roman"/>
                <w:bCs/>
                <w:color w:val="333333"/>
              </w:rPr>
              <w:t>Любуйся ритмами в жизни природы 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10</w:t>
            </w:r>
            <w:r w:rsidRPr="00D22503">
              <w:rPr>
                <w:rFonts w:ascii="TM Times New Roman" w:hAnsi="TM Times New Roman" w:cs="TM Times New Roman"/>
              </w:rPr>
              <w:t xml:space="preserve">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 w:rsidRPr="00D22503">
              <w:rPr>
                <w:rFonts w:ascii="TM Times New Roman" w:hAnsi="TM Times New Roman" w:cs="TM Times New Roman"/>
              </w:rPr>
              <w:t>-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10</w:t>
            </w:r>
            <w:r w:rsidRPr="00D22503">
              <w:rPr>
                <w:rFonts w:ascii="TM Times New Roman" w:hAnsi="TM Times New Roman" w:cs="TM Times New Roman"/>
              </w:rPr>
              <w:t xml:space="preserve"> ч</w:t>
            </w:r>
          </w:p>
        </w:tc>
      </w:tr>
      <w:tr w:rsidR="00D22503" w:rsidRPr="00D22503" w:rsidTr="001E7C6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  <w:lang w:val="en-US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spacing w:before="100" w:beforeAutospacing="1" w:after="100" w:afterAutospacing="1"/>
              <w:jc w:val="both"/>
              <w:rPr>
                <w:rFonts w:ascii="TM Times New Roman" w:hAnsi="TM Times New Roman" w:cs="TM Times New Roman"/>
                <w:bCs/>
                <w:color w:val="333333"/>
              </w:rPr>
            </w:pPr>
            <w:r w:rsidRPr="00D22503">
              <w:rPr>
                <w:rFonts w:ascii="TM Times New Roman" w:hAnsi="TM Times New Roman" w:cs="TM Times New Roman"/>
                <w:bCs/>
                <w:color w:val="333333"/>
              </w:rPr>
              <w:t>Восхитись созидательными силами природы 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7</w:t>
            </w:r>
            <w:r w:rsidRPr="00D22503">
              <w:rPr>
                <w:rFonts w:ascii="TM Times New Roman" w:hAnsi="TM Times New Roman" w:cs="TM Times New Roman"/>
              </w:rPr>
              <w:t xml:space="preserve">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 w:rsidRPr="00D22503">
              <w:rPr>
                <w:rFonts w:ascii="TM Times New Roman" w:hAnsi="TM Times New Roman" w:cs="TM Times New Roman"/>
              </w:rPr>
              <w:t>-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  <w:r>
              <w:rPr>
                <w:rFonts w:ascii="TM Times New Roman" w:hAnsi="TM Times New Roman" w:cs="TM Times New Roman"/>
                <w:lang w:val="en-US"/>
              </w:rPr>
              <w:t>7</w:t>
            </w:r>
            <w:r w:rsidRPr="00D22503">
              <w:rPr>
                <w:rFonts w:ascii="TM Times New Roman" w:hAnsi="TM Times New Roman" w:cs="TM Times New Roman"/>
              </w:rPr>
              <w:t xml:space="preserve"> ч</w:t>
            </w:r>
          </w:p>
        </w:tc>
      </w:tr>
      <w:tr w:rsidR="00D22503" w:rsidRPr="00D22503" w:rsidTr="001E7C6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both"/>
              <w:rPr>
                <w:rFonts w:ascii="TM Times New Roman" w:hAnsi="TM Times New Roman" w:cs="TM Times New Roman"/>
              </w:rPr>
            </w:pPr>
            <w:r w:rsidRPr="00D22503">
              <w:rPr>
                <w:rFonts w:ascii="TM Times New Roman" w:hAnsi="TM Times New Roman" w:cs="TM 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34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3" w:rsidRPr="00D22503" w:rsidRDefault="00D22503" w:rsidP="001E7C67">
            <w:pPr>
              <w:jc w:val="center"/>
              <w:rPr>
                <w:rFonts w:ascii="TM Times New Roman" w:hAnsi="TM Times New Roman" w:cs="TM Times New Roman"/>
                <w:b/>
              </w:rPr>
            </w:pPr>
            <w:r w:rsidRPr="00D22503">
              <w:rPr>
                <w:rFonts w:ascii="TM Times New Roman" w:hAnsi="TM Times New Roman" w:cs="TM Times New Roman"/>
                <w:b/>
              </w:rPr>
              <w:t>34 ч</w:t>
            </w:r>
          </w:p>
        </w:tc>
      </w:tr>
    </w:tbl>
    <w:p w:rsidR="00D22503" w:rsidRPr="00D22503" w:rsidRDefault="00D22503" w:rsidP="00D22503">
      <w:pPr>
        <w:jc w:val="both"/>
        <w:rPr>
          <w:rFonts w:ascii="TM Times New Roman" w:hAnsi="TM Times New Roman" w:cs="TM Times New Roman"/>
          <w:b/>
        </w:rPr>
      </w:pP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 xml:space="preserve">                        </w:t>
      </w: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Контроль и оценка результатов обучения осуществляется на основании</w:t>
      </w:r>
      <w:r>
        <w:rPr>
          <w:rFonts w:ascii="TM Times New Roman" w:hAnsi="TM Times New Roman" w:cs="TM Times New Roman"/>
        </w:rPr>
        <w:t xml:space="preserve"> локальных актов  МБОУ НОШ с. Даерга.</w:t>
      </w:r>
    </w:p>
    <w:p w:rsidR="00D22503" w:rsidRPr="00D22503" w:rsidRDefault="00D22503" w:rsidP="00D22503">
      <w:pPr>
        <w:tabs>
          <w:tab w:val="left" w:pos="0"/>
        </w:tabs>
        <w:jc w:val="both"/>
        <w:rPr>
          <w:rFonts w:ascii="TM Times New Roman" w:hAnsi="TM Times New Roman" w:cs="TM Times New Roman"/>
          <w:b/>
          <w:color w:val="000000"/>
        </w:rPr>
      </w:pPr>
      <w:r w:rsidRPr="00D22503">
        <w:rPr>
          <w:rFonts w:ascii="TM Times New Roman" w:hAnsi="TM Times New Roman" w:cs="TM Times New Roman"/>
          <w:b/>
          <w:color w:val="000000"/>
        </w:rPr>
        <w:t>Оценка предметных результатов</w:t>
      </w:r>
    </w:p>
    <w:p w:rsidR="00D22503" w:rsidRPr="00D22503" w:rsidRDefault="00D22503" w:rsidP="00D22503">
      <w:pPr>
        <w:tabs>
          <w:tab w:val="left" w:pos="0"/>
        </w:tabs>
        <w:jc w:val="both"/>
        <w:rPr>
          <w:rFonts w:ascii="TM Times New Roman" w:hAnsi="TM Times New Roman" w:cs="TM Times New Roman"/>
          <w:color w:val="000000"/>
        </w:rPr>
      </w:pPr>
      <w:r w:rsidRPr="00D22503">
        <w:rPr>
          <w:rFonts w:ascii="TM Times New Roman" w:hAnsi="TM Times New Roman" w:cs="TM Times New Roman"/>
          <w:color w:val="000000"/>
        </w:rPr>
        <w:t xml:space="preserve">Оценка предметных результатов ведётся как в ходе текущего  контроля и промежуточной аттестации. </w:t>
      </w:r>
      <w:r w:rsidRPr="00D22503">
        <w:rPr>
          <w:rFonts w:ascii="TM Times New Roman" w:hAnsi="TM Times New Roman" w:cs="TM Times New Roman"/>
        </w:rPr>
        <w:t xml:space="preserve">Измерители  качества выполнения  федерального государственного  образовательного стандарта начального общего образования: </w:t>
      </w:r>
    </w:p>
    <w:p w:rsidR="00D22503" w:rsidRPr="00D22503" w:rsidRDefault="00D22503" w:rsidP="00D22503">
      <w:pPr>
        <w:numPr>
          <w:ilvl w:val="0"/>
          <w:numId w:val="18"/>
        </w:numPr>
        <w:tabs>
          <w:tab w:val="left" w:pos="0"/>
        </w:tabs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устные ответы обучающихся,</w:t>
      </w:r>
    </w:p>
    <w:p w:rsidR="00D22503" w:rsidRPr="00D22503" w:rsidRDefault="00D22503" w:rsidP="00D22503">
      <w:pPr>
        <w:numPr>
          <w:ilvl w:val="0"/>
          <w:numId w:val="18"/>
        </w:numPr>
        <w:tabs>
          <w:tab w:val="left" w:pos="0"/>
        </w:tabs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рисунки обучающихся,</w:t>
      </w:r>
    </w:p>
    <w:p w:rsidR="00D22503" w:rsidRPr="00D22503" w:rsidRDefault="00D22503" w:rsidP="00D22503">
      <w:pPr>
        <w:numPr>
          <w:ilvl w:val="0"/>
          <w:numId w:val="18"/>
        </w:numPr>
        <w:tabs>
          <w:tab w:val="left" w:pos="0"/>
        </w:tabs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проектные работы обучающихся,</w:t>
      </w:r>
    </w:p>
    <w:p w:rsidR="00D22503" w:rsidRPr="00D22503" w:rsidRDefault="00D22503" w:rsidP="00D22503">
      <w:pPr>
        <w:numPr>
          <w:ilvl w:val="0"/>
          <w:numId w:val="18"/>
        </w:numPr>
        <w:tabs>
          <w:tab w:val="left" w:pos="0"/>
        </w:tabs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</w:rPr>
        <w:t>комплексная оценка результатов обучения, включающая сформированность УУД,</w:t>
      </w:r>
    </w:p>
    <w:p w:rsidR="00D22503" w:rsidRPr="00D22503" w:rsidRDefault="00D22503" w:rsidP="00D22503">
      <w:pPr>
        <w:numPr>
          <w:ilvl w:val="0"/>
          <w:numId w:val="18"/>
        </w:numPr>
        <w:tabs>
          <w:tab w:val="left" w:pos="0"/>
        </w:tabs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  <w:color w:val="000000"/>
        </w:rPr>
        <w:t>портфель достижений</w:t>
      </w:r>
      <w:r w:rsidRPr="00D22503">
        <w:rPr>
          <w:rFonts w:ascii="TM Times New Roman" w:hAnsi="TM Times New Roman" w:cs="TM Times New Roman"/>
        </w:rPr>
        <w:t xml:space="preserve"> (накопительная </w:t>
      </w:r>
      <w:r w:rsidRPr="00D22503">
        <w:rPr>
          <w:rFonts w:ascii="TM Times New Roman" w:hAnsi="TM Times New Roman" w:cs="TM Times New Roman"/>
          <w:color w:val="000000"/>
        </w:rPr>
        <w:t>оценка, полученная в ходе текущего и промежуточного оценивания).</w:t>
      </w:r>
    </w:p>
    <w:p w:rsidR="00D22503" w:rsidRPr="00D22503" w:rsidRDefault="00D22503" w:rsidP="00D22503">
      <w:pPr>
        <w:spacing w:line="360" w:lineRule="auto"/>
        <w:jc w:val="both"/>
        <w:rPr>
          <w:rFonts w:ascii="TM Times New Roman" w:hAnsi="TM Times New Roman" w:cs="TM Times New Roman"/>
          <w:b/>
        </w:rPr>
      </w:pPr>
    </w:p>
    <w:p w:rsidR="00D22503" w:rsidRPr="00D22503" w:rsidRDefault="00D22503" w:rsidP="00D22503">
      <w:pPr>
        <w:jc w:val="both"/>
        <w:rPr>
          <w:rFonts w:ascii="TM Times New Roman" w:hAnsi="TM Times New Roman" w:cs="TM Times New Roman"/>
        </w:rPr>
      </w:pPr>
      <w:r w:rsidRPr="00D22503">
        <w:rPr>
          <w:rFonts w:ascii="TM Times New Roman" w:hAnsi="TM Times New Roman" w:cs="TM Times New Roman"/>
          <w:b/>
          <w:i/>
        </w:rPr>
        <w:t xml:space="preserve"> </w:t>
      </w:r>
    </w:p>
    <w:p w:rsidR="00D22503" w:rsidRPr="00D22503" w:rsidRDefault="00D22503" w:rsidP="00D22503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rFonts w:ascii="TM Times New Roman" w:hAnsi="TM Times New Roman" w:cs="TM Times New Roman"/>
          <w:color w:val="000000"/>
        </w:rPr>
      </w:pPr>
      <w:r w:rsidRPr="00D22503">
        <w:rPr>
          <w:rFonts w:ascii="TM Times New Roman" w:hAnsi="TM Times New Roman" w:cs="TM Times New Roman"/>
          <w:b/>
          <w:i/>
          <w:color w:val="000000"/>
        </w:rPr>
        <w:lastRenderedPageBreak/>
        <w:t>Оценка метапредметных результатов</w:t>
      </w:r>
      <w:r w:rsidRPr="00D22503">
        <w:rPr>
          <w:rFonts w:ascii="TM Times New Roman" w:hAnsi="TM Times New Roman" w:cs="TM Times New Roman"/>
          <w:color w:val="000000"/>
        </w:rPr>
        <w:t xml:space="preserve"> проводится в ходе различных процедур: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  <w:r w:rsidRPr="00D22503">
        <w:rPr>
          <w:rFonts w:ascii="TM Times New Roman" w:hAnsi="TM Times New Roman" w:cs="TM Times New Roman"/>
        </w:rPr>
        <w:t xml:space="preserve"> </w:t>
      </w:r>
      <w:r w:rsidRPr="00D22503">
        <w:rPr>
          <w:rFonts w:ascii="TM Times New Roman" w:hAnsi="TM Times New Roman" w:cs="TM Times New Roman"/>
          <w:b/>
          <w:bCs/>
          <w:i/>
          <w:color w:val="000000"/>
        </w:rPr>
        <w:t>Оценка метапредметных результатов</w:t>
      </w:r>
      <w:r w:rsidRPr="00D22503">
        <w:rPr>
          <w:rFonts w:ascii="TM Times New Roman" w:hAnsi="TM Times New Roman" w:cs="TM Times New Roman"/>
          <w:b/>
          <w:bCs/>
          <w:color w:val="000000"/>
        </w:rPr>
        <w:t xml:space="preserve"> </w:t>
      </w:r>
      <w:r w:rsidRPr="00D22503">
        <w:rPr>
          <w:rFonts w:ascii="TM Times New Roman" w:hAnsi="TM Times New Roman" w:cs="TM Times New Roman"/>
          <w:color w:val="000000"/>
        </w:rPr>
        <w:t>предполагает оценку универсальных учебных действий обучающихся (регулятивных, коммуникативных, познавательных)</w:t>
      </w:r>
    </w:p>
    <w:p w:rsidR="00760A3E" w:rsidRPr="00D22503" w:rsidRDefault="00760A3E" w:rsidP="00760A3E">
      <w:pPr>
        <w:shd w:val="clear" w:color="auto" w:fill="FFFFFF"/>
        <w:rPr>
          <w:rFonts w:ascii="TM Times New Roman" w:hAnsi="TM Times New Roman" w:cs="TM Times New Roman"/>
          <w:color w:val="000000"/>
          <w:szCs w:val="24"/>
        </w:rPr>
      </w:pPr>
    </w:p>
    <w:p w:rsidR="00760A3E" w:rsidRPr="00D22503" w:rsidRDefault="00760A3E" w:rsidP="00760A3E">
      <w:pPr>
        <w:shd w:val="clear" w:color="auto" w:fill="FFFFFF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Планируемые предметные результаты</w:t>
      </w:r>
    </w:p>
    <w:p w:rsidR="00760A3E" w:rsidRPr="00D22503" w:rsidRDefault="00760A3E" w:rsidP="00D22503">
      <w:p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b/>
          <w:bCs/>
          <w:color w:val="000000"/>
          <w:szCs w:val="24"/>
        </w:rPr>
        <w:t>4 класс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умение компоновать на плоскости листа и в объеме задуманный художественный образ;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освоение умений применять в художественно—творческой деятельности основ цветоведения, основ графической грамоты;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60A3E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</w:pPr>
      <w:r w:rsidRPr="00D22503">
        <w:rPr>
          <w:rFonts w:ascii="TM Times New Roman" w:hAnsi="TM Times New Roman" w:cs="TM Times New Roman"/>
          <w:color w:val="000000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ED38B1" w:rsidRPr="00D22503" w:rsidRDefault="00760A3E" w:rsidP="00D22503">
      <w:pPr>
        <w:numPr>
          <w:ilvl w:val="0"/>
          <w:numId w:val="7"/>
        </w:numPr>
        <w:shd w:val="clear" w:color="auto" w:fill="FFFFFF"/>
        <w:jc w:val="both"/>
        <w:rPr>
          <w:rFonts w:ascii="TM Times New Roman" w:hAnsi="TM Times New Roman" w:cs="TM Times New Roman"/>
          <w:color w:val="000000"/>
          <w:szCs w:val="24"/>
        </w:rPr>
        <w:sectPr w:rsidR="00ED38B1" w:rsidRPr="00D22503" w:rsidSect="00760A3E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 w:rsidRPr="00D22503">
        <w:rPr>
          <w:rFonts w:ascii="TM Times New Roman" w:hAnsi="TM Times New Roman" w:cs="TM Times New Roman"/>
          <w:color w:val="000000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</w:t>
      </w:r>
    </w:p>
    <w:p w:rsidR="00D13CD7" w:rsidRPr="00D22503" w:rsidRDefault="00D13CD7" w:rsidP="003A26D4">
      <w:pPr>
        <w:jc w:val="center"/>
        <w:rPr>
          <w:rFonts w:ascii="TM Times New Roman" w:hAnsi="TM Times New Roman" w:cs="TM Times New Roman"/>
          <w:szCs w:val="24"/>
        </w:rPr>
      </w:pPr>
      <w:r w:rsidRPr="00D22503">
        <w:rPr>
          <w:rFonts w:ascii="TM Times New Roman" w:hAnsi="TM Times New Roman" w:cs="TM Times New Roman"/>
          <w:b/>
          <w:sz w:val="28"/>
        </w:rPr>
        <w:lastRenderedPageBreak/>
        <w:t>КАЛЕНДАРНО-ТЕМАТИЧЕСКОЕ  ПЛАНИРОВАНИЕ</w:t>
      </w:r>
      <w:r w:rsidR="008E2DB3" w:rsidRPr="00D22503">
        <w:rPr>
          <w:rFonts w:ascii="TM Times New Roman" w:hAnsi="TM Times New Roman" w:cs="TM Times New Roman"/>
          <w:b/>
          <w:sz w:val="28"/>
        </w:rPr>
        <w:t xml:space="preserve"> </w:t>
      </w:r>
      <w:r w:rsidR="003A26D4" w:rsidRPr="00D22503">
        <w:rPr>
          <w:rFonts w:ascii="TM Times New Roman" w:hAnsi="TM Times New Roman" w:cs="TM Times New Roman"/>
          <w:b/>
          <w:sz w:val="28"/>
        </w:rPr>
        <w:t>ИЗО</w:t>
      </w:r>
    </w:p>
    <w:p w:rsidR="00D13CD7" w:rsidRPr="00D22503" w:rsidRDefault="00D13CD7" w:rsidP="00ED38B1">
      <w:pPr>
        <w:ind w:firstLine="709"/>
        <w:jc w:val="center"/>
        <w:rPr>
          <w:rFonts w:ascii="TM Times New Roman" w:hAnsi="TM Times New Roman" w:cs="TM Times New Roman"/>
          <w:b/>
          <w:sz w:val="28"/>
        </w:rPr>
      </w:pPr>
      <w:r w:rsidRPr="00D22503">
        <w:rPr>
          <w:rFonts w:ascii="TM Times New Roman" w:hAnsi="TM Times New Roman" w:cs="TM Times New Roman"/>
          <w:b/>
          <w:sz w:val="28"/>
        </w:rPr>
        <w:t>(34 ЧАСА)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8364"/>
        <w:gridCol w:w="1134"/>
        <w:gridCol w:w="1211"/>
      </w:tblGrid>
      <w:tr w:rsidR="003F0C25" w:rsidRPr="00D22503" w:rsidTr="003F0C25">
        <w:trPr>
          <w:trHeight w:val="150"/>
        </w:trPr>
        <w:tc>
          <w:tcPr>
            <w:tcW w:w="817" w:type="dxa"/>
            <w:vMerge w:val="restart"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Тема урока</w:t>
            </w:r>
          </w:p>
        </w:tc>
        <w:tc>
          <w:tcPr>
            <w:tcW w:w="8364" w:type="dxa"/>
            <w:vMerge w:val="restart"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Характеристика основных видов деятельности обучающегося по теме</w:t>
            </w:r>
          </w:p>
        </w:tc>
        <w:tc>
          <w:tcPr>
            <w:tcW w:w="2345" w:type="dxa"/>
            <w:gridSpan w:val="2"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Дата</w:t>
            </w:r>
          </w:p>
        </w:tc>
      </w:tr>
      <w:tr w:rsidR="003F0C25" w:rsidRPr="00D22503" w:rsidTr="003F0C25">
        <w:trPr>
          <w:trHeight w:val="120"/>
        </w:trPr>
        <w:tc>
          <w:tcPr>
            <w:tcW w:w="817" w:type="dxa"/>
            <w:vMerge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</w:p>
        </w:tc>
        <w:tc>
          <w:tcPr>
            <w:tcW w:w="8364" w:type="dxa"/>
            <w:vMerge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план</w:t>
            </w:r>
          </w:p>
        </w:tc>
        <w:tc>
          <w:tcPr>
            <w:tcW w:w="1211" w:type="dxa"/>
          </w:tcPr>
          <w:p w:rsidR="003F0C25" w:rsidRPr="00D22503" w:rsidRDefault="003F0C25" w:rsidP="003F0C25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факт</w:t>
            </w:r>
          </w:p>
        </w:tc>
      </w:tr>
      <w:tr w:rsidR="003A26D4" w:rsidRPr="00D22503" w:rsidTr="00C81292">
        <w:tc>
          <w:tcPr>
            <w:tcW w:w="14786" w:type="dxa"/>
            <w:gridSpan w:val="5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Как прекрасен этот мир, посмотри… - 6 ч</w:t>
            </w:r>
          </w:p>
        </w:tc>
      </w:tr>
      <w:tr w:rsidR="003F0C25" w:rsidRPr="00D22503" w:rsidTr="003F0C25">
        <w:tc>
          <w:tcPr>
            <w:tcW w:w="817" w:type="dxa"/>
          </w:tcPr>
          <w:p w:rsidR="003F0C25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«Цветы России на Павловских платках и шалях». Русская набойка: традиции мастерства.</w:t>
            </w:r>
          </w:p>
        </w:tc>
        <w:tc>
          <w:tcPr>
            <w:tcW w:w="8364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Ученик научится или получит возможность научиться использовать цвет как основное выразительное средство в своей творческой работе; выполнять цветок розы по мотивам узора павловопосадских мастеров.</w:t>
            </w:r>
            <w:r w:rsidRPr="00D22503">
              <w:rPr>
                <w:rFonts w:ascii="TM Times New Roman" w:hAnsi="TM Times New Roman" w:cs="TM Times New Roman"/>
                <w:iCs/>
                <w:szCs w:val="24"/>
              </w:rPr>
              <w:t xml:space="preserve"> 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>; стремиться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134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F0C25" w:rsidRPr="00D22503" w:rsidTr="003F0C25">
        <w:tc>
          <w:tcPr>
            <w:tcW w:w="817" w:type="dxa"/>
          </w:tcPr>
          <w:p w:rsidR="003F0C25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«Всяк на свой манер». Русская набойка.</w:t>
            </w:r>
          </w:p>
        </w:tc>
        <w:tc>
          <w:tcPr>
            <w:tcW w:w="8364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Ученик научится  или получит возможность научиться использовать цвет как основное выразительное средство в своей творческой работе; выполнять цветок розы по мотивам узора павловопосадских мастеров.</w:t>
            </w:r>
            <w:r w:rsidRPr="00D22503">
              <w:rPr>
                <w:rFonts w:ascii="TM Times New Roman" w:hAnsi="TM Times New Roman" w:cs="TM Times New Roman"/>
                <w:iCs/>
                <w:szCs w:val="24"/>
              </w:rPr>
              <w:t xml:space="preserve"> 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>; стремиться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134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F0C25" w:rsidRPr="00D22503" w:rsidTr="003F0C25">
        <w:tc>
          <w:tcPr>
            <w:tcW w:w="817" w:type="dxa"/>
          </w:tcPr>
          <w:p w:rsidR="003F0C25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«В весеннем небе салют Победы». Патриотическая тема в искусстве.</w:t>
            </w:r>
          </w:p>
        </w:tc>
        <w:tc>
          <w:tcPr>
            <w:tcW w:w="8364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Ученик научится или получит возможность научиться уметь сотрудничать с товарищами в процессе совместной деятельности, соотносить свою часть работы с общим замыслом;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средств. Изобразить сверкающие огни победного салюта</w:t>
            </w:r>
          </w:p>
        </w:tc>
        <w:tc>
          <w:tcPr>
            <w:tcW w:w="1134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F0C25" w:rsidRPr="00D22503" w:rsidTr="003F0C25">
        <w:tc>
          <w:tcPr>
            <w:tcW w:w="817" w:type="dxa"/>
          </w:tcPr>
          <w:p w:rsidR="003F0C25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«Гербы городов Золотого кольца». Символические изображения.</w:t>
            </w:r>
          </w:p>
        </w:tc>
        <w:tc>
          <w:tcPr>
            <w:tcW w:w="8364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 xml:space="preserve">Ученик научится или получит возможность научиться </w:t>
            </w:r>
            <w:r w:rsidRPr="00D22503">
              <w:rPr>
                <w:rFonts w:ascii="TM Times New Roman" w:hAnsi="TM Times New Roman" w:cs="TM Times New Roman"/>
                <w:bCs/>
                <w:color w:val="000000"/>
                <w:szCs w:val="24"/>
              </w:rPr>
              <w:t>знать</w:t>
            </w:r>
            <w:r w:rsidRPr="00D22503">
              <w:rPr>
                <w:rFonts w:ascii="TM Times New Roman" w:hAnsi="TM Times New Roman" w:cs="TM Times New Roman"/>
                <w:bCs/>
                <w:iCs/>
                <w:szCs w:val="24"/>
              </w:rPr>
              <w:t> 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основы символики, доступные сведения о гербах городов Золотого кольца России. </w:t>
            </w:r>
            <w:r w:rsidRPr="00D22503">
              <w:rPr>
                <w:rFonts w:ascii="TM Times New Roman" w:hAnsi="TM Times New Roman" w:cs="TM Times New Roman"/>
                <w:bCs/>
                <w:iCs/>
                <w:szCs w:val="24"/>
              </w:rPr>
              <w:t>Уметь 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правильно определять, рисовать, использовать в материале форму простых и комбинированных предметов, их пропорции, конструкцию, строение, цвет  </w:t>
            </w:r>
          </w:p>
        </w:tc>
        <w:tc>
          <w:tcPr>
            <w:tcW w:w="1134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F0C25" w:rsidRPr="00D22503" w:rsidTr="003F0C25">
        <w:tc>
          <w:tcPr>
            <w:tcW w:w="817" w:type="dxa"/>
          </w:tcPr>
          <w:p w:rsidR="003F0C25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«Сиреневые перезвоны». Натюрморт.</w:t>
            </w:r>
          </w:p>
        </w:tc>
        <w:tc>
          <w:tcPr>
            <w:tcW w:w="8364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 xml:space="preserve">Ученик научится или получит возможность научиться  поэтическому видению мира. Любоваться красотой природы. Наблюдать живую природу с точки зрения трёх Мастеров, т.е. имея в виду задачи трёх видов  художественной  </w:t>
            </w: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 xml:space="preserve">деятельности.  </w:t>
            </w:r>
          </w:p>
        </w:tc>
        <w:tc>
          <w:tcPr>
            <w:tcW w:w="1134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F0C25" w:rsidRPr="00D22503" w:rsidTr="003F0C25">
        <w:tc>
          <w:tcPr>
            <w:tcW w:w="817" w:type="dxa"/>
          </w:tcPr>
          <w:p w:rsidR="003F0C25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60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 xml:space="preserve">«У всякого мастера свои затеи». Орнаменты народов мира.  </w:t>
            </w:r>
          </w:p>
        </w:tc>
        <w:tc>
          <w:tcPr>
            <w:tcW w:w="8364" w:type="dxa"/>
          </w:tcPr>
          <w:p w:rsidR="003F0C25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Ученик научится или получит возможность научиться  умению видеть, развивать зрительские навыки.</w:t>
            </w:r>
            <w:r w:rsidRPr="00D22503">
              <w:rPr>
                <w:rFonts w:ascii="TM Times New Roman" w:hAnsi="TM Times New Roman" w:cs="TM Times New Roman"/>
                <w:bCs/>
                <w:color w:val="000000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строение, цвет.</w:t>
            </w:r>
          </w:p>
        </w:tc>
        <w:tc>
          <w:tcPr>
            <w:tcW w:w="1134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F0C25" w:rsidRPr="00D22503" w:rsidRDefault="003F0C25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463FDA">
        <w:tc>
          <w:tcPr>
            <w:tcW w:w="14786" w:type="dxa"/>
            <w:gridSpan w:val="5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>Восхитись вечно живым миром красоты – 11 ч</w:t>
            </w: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Целый мир от красоты»</w:t>
            </w:r>
            <w:r w:rsidRPr="00D22503">
              <w:rPr>
                <w:rFonts w:ascii="TM Times New Roman" w:eastAsia="Calibri" w:hAnsi="TM Times New Roman" w:cs="TM Times New Roman"/>
                <w:bCs/>
                <w:szCs w:val="24"/>
              </w:rPr>
              <w:t xml:space="preserve"> Пейзаж: пространство, композиционный центр, цветовая гамма, линия, пятно</w:t>
            </w:r>
          </w:p>
        </w:tc>
        <w:tc>
          <w:tcPr>
            <w:tcW w:w="8364" w:type="dxa"/>
          </w:tcPr>
          <w:p w:rsidR="003618CA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произведения мастеров декоративно-прикладного и народного искусства, пейзажи живописцев и графиков, в которых отразилась красота окружающего мира и образ пространства.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Различать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средства художественной выразительности в орнаментальных композициях народных предметов</w:t>
            </w:r>
          </w:p>
          <w:p w:rsidR="003A26D4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 xml:space="preserve">быта и в произведениях живописцев и графиков.  </w:t>
            </w:r>
            <w:r w:rsidR="003A26D4"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с.5-11 учебника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8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autoSpaceDE w:val="0"/>
              <w:autoSpaceDN w:val="0"/>
              <w:adjustRightInd w:val="0"/>
              <w:rPr>
                <w:rFonts w:ascii="TM Times New Roman" w:eastAsia="Calibri" w:hAnsi="TM Times New Roman" w:cs="TM Times New Roman"/>
                <w:bCs/>
                <w:szCs w:val="24"/>
              </w:rPr>
            </w:pPr>
            <w:r w:rsidRPr="00D22503">
              <w:rPr>
                <w:rFonts w:ascii="TM Times New Roman" w:eastAsia="Calibri" w:hAnsi="TM Times New Roman" w:cs="TM Times New Roman"/>
                <w:bCs/>
                <w:szCs w:val="24"/>
              </w:rPr>
              <w:t>Древо жизни — символ мироздания.</w:t>
            </w:r>
          </w:p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eastAsia="Calibri" w:hAnsi="TM Times New Roman" w:cs="TM Times New Roman"/>
                <w:bCs/>
                <w:szCs w:val="24"/>
              </w:rPr>
              <w:t>Наброски и зарисовки: линия, штрих, пятно, светотень</w:t>
            </w:r>
          </w:p>
        </w:tc>
        <w:tc>
          <w:tcPr>
            <w:tcW w:w="8364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Рассматривают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произведения живописцев, графиков и мастеров декоративно-прикладного и народного искусства, в которых главным персонажем является образ дерева как древнейший символ-образ в искусстве, в устном народном творчестве.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с.12-17 учебника</w:t>
            </w:r>
            <w:r w:rsidR="003618CA" w:rsidRPr="00D22503">
              <w:rPr>
                <w:rFonts w:ascii="TM Times New Roman" w:eastAsiaTheme="minorHAnsi" w:hAnsi="TM Times New Roman" w:cs="TM 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eastAsia="Calibri" w:hAnsi="TM Times New Roman" w:cs="TM Times New Roman"/>
                <w:bCs/>
                <w:szCs w:val="24"/>
              </w:rPr>
              <w:t>Мой край родной. Моя земля. Пейзаж: пространство, планы, цвет, свет</w:t>
            </w:r>
          </w:p>
        </w:tc>
        <w:tc>
          <w:tcPr>
            <w:tcW w:w="8364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</w:t>
            </w:r>
            <w:r w:rsidR="003618CA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8-23 учебника.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Наблюдают приемы композиционного построения пейзажа.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 Рассматривают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пейзажи русских мастеров живописи и графики XIX—XX вв.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Рассказывают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об особенностях русского национального пейзажа.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Style w:val="c1"/>
                <w:rFonts w:ascii="TM Times New Roman" w:hAnsi="TM Times New Roman" w:cs="TM Times New Roman"/>
                <w:szCs w:val="24"/>
              </w:rPr>
              <w:t>Цветущее дерево – символ жизни. Декоративная композиция: мотив древа в народной росписи</w:t>
            </w:r>
          </w:p>
        </w:tc>
        <w:tc>
          <w:tcPr>
            <w:tcW w:w="8364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с.24-32  учебника, выполняют задания  с.12-13 «Творческой тетради»,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 Сопоставляют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декоративные мотивы в изделиях городецких мастеров,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выделяют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из них наиболее распространённые мотивы.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Птицы - символ света, счастья, добра.</w:t>
            </w:r>
          </w:p>
        </w:tc>
        <w:tc>
          <w:tcPr>
            <w:tcW w:w="8364" w:type="dxa"/>
          </w:tcPr>
          <w:p w:rsidR="003A26D4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декоративную композицию с птицами «у древа». 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Сопоставлять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образы птиц в разных видах народного творчества.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Рассказывать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, что означает в народном искусстве образ птицы-света.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суждение о заполнении пространства в декоративной трёх-частной композиции в городецкой росписи прялочного донца. </w:t>
            </w:r>
            <w:r w:rsidR="003A26D4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Читают с.33-38 учебника. </w:t>
            </w:r>
            <w:r w:rsidR="003A26D4" w:rsidRPr="00D22503">
              <w:rPr>
                <w:rFonts w:ascii="TM Times New Roman" w:eastAsia="Calibri" w:hAnsi="TM Times New Roman" w:cs="TM Times New Roman"/>
                <w:bCs/>
                <w:szCs w:val="24"/>
              </w:rPr>
              <w:t xml:space="preserve">Выполнять </w:t>
            </w:r>
            <w:r w:rsidR="003A26D4" w:rsidRPr="00D22503">
              <w:rPr>
                <w:rFonts w:ascii="TM Times New Roman" w:eastAsia="Calibri" w:hAnsi="TM Times New Roman" w:cs="TM Times New Roman"/>
                <w:szCs w:val="24"/>
              </w:rPr>
              <w:t xml:space="preserve">декоративную композицию. 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12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Конь – символ солнца, плодородия и добра.</w:t>
            </w:r>
          </w:p>
        </w:tc>
        <w:tc>
          <w:tcPr>
            <w:tcW w:w="8364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с.3</w:t>
            </w:r>
            <w:r w:rsidR="003618CA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9-43 учебника.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>Рассказывают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, почему в народном искусстве мастера постоянно обращаются к образу коня,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приводят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примеры из разных видов народного творчества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Связь поколений в традиции Городца.</w:t>
            </w:r>
          </w:p>
        </w:tc>
        <w:tc>
          <w:tcPr>
            <w:tcW w:w="8364" w:type="dxa"/>
          </w:tcPr>
          <w:p w:rsidR="003A26D4" w:rsidRPr="00D22503" w:rsidRDefault="003A26D4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eastAsiaTheme="minorHAnsi" w:hAnsi="TM Times New Roman" w:cs="TM Times New Roman"/>
                <w:szCs w:val="24"/>
              </w:rPr>
            </w:pP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</w:t>
            </w:r>
            <w:r w:rsidR="003618CA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т с.44-47 учебника.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Выполняют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декоративную композицию по мотивам городецкой росписи для украшения изделий разнообразных по форме и назначению (декоративной тарелки,</w:t>
            </w:r>
            <w:r w:rsidR="003618CA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панно, разделочной доски, подставки для специй).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14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Знатна Русская земля мастерами и талантами</w:t>
            </w:r>
          </w:p>
        </w:tc>
        <w:tc>
          <w:tcPr>
            <w:tcW w:w="8364" w:type="dxa"/>
          </w:tcPr>
          <w:p w:rsidR="003618CA" w:rsidRPr="00D22503" w:rsidRDefault="003618CA" w:rsidP="003618CA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Участвовать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в обсуждении художественно-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эстетической ценности изделий с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городецкой росписью, преемственности ж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ивописных традиций в творчестве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мастеров современного художественного промысла «Городецкая роспись».</w:t>
            </w:r>
          </w:p>
          <w:p w:rsidR="003618CA" w:rsidRPr="00D22503" w:rsidRDefault="003618CA" w:rsidP="003618CA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Выполнять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декоративную композицию по мотивам городецкой росписи для украшения изделий разнообразных по форме и назначению (декоративной тарелки, панно, разделочной доски, подставки для специй).</w:t>
            </w:r>
          </w:p>
          <w:p w:rsidR="003A26D4" w:rsidRPr="00D22503" w:rsidRDefault="006A0A6E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Портрет: человек творческой профессии, пропорции лица. Читают с. 48-</w:t>
            </w:r>
            <w:r w:rsidR="005D34B0" w:rsidRPr="00D22503">
              <w:rPr>
                <w:rFonts w:ascii="TM Times New Roman" w:hAnsi="TM Times New Roman" w:cs="TM Times New Roman"/>
                <w:szCs w:val="24"/>
              </w:rPr>
              <w:t>52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15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Вольный ветер – дыхание земли. Пейзаж: линии, штрихи, точки, пятно, свет</w:t>
            </w:r>
          </w:p>
        </w:tc>
        <w:tc>
          <w:tcPr>
            <w:tcW w:w="8364" w:type="dxa"/>
          </w:tcPr>
          <w:p w:rsidR="003618CA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портреты, выполненные живописцами и графиками.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Рассказывать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>, по каким признакам можно определить, что на портрете изображён художник или народный мастер.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 Читать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пропорции лица человека во фронтальном положении и вполоборота.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Выполнять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портрет народного мастера или художника в момент создания им художественного произведения. </w:t>
            </w:r>
          </w:p>
          <w:p w:rsidR="003618CA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Выражать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в творческой работе своё отношение к изображаемому герою.</w:t>
            </w:r>
          </w:p>
          <w:p w:rsidR="003A26D4" w:rsidRPr="00D22503" w:rsidRDefault="003A26D4" w:rsidP="003618CA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Читают с.53-58  учебника.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Выполняют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по памяти или по представлению изображение неба с несущимися облаками в пейзаже и деревьев, гнущихся под ветром</w:t>
            </w:r>
            <w:r w:rsidR="006A0A6E" w:rsidRPr="00D22503">
              <w:rPr>
                <w:rFonts w:ascii="TM Times New Roman" w:eastAsiaTheme="minorHAnsi" w:hAnsi="TM Times New Roman" w:cs="TM 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16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Движение – жизни течение.</w:t>
            </w:r>
          </w:p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8364" w:type="dxa"/>
          </w:tcPr>
          <w:p w:rsidR="003618CA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живописные и графические пейзажи художников, в которых отражаются древние представления человека о природных стихиях.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Высказывать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>,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какие чувства вызывают поэтические строки о ветре и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разнообразные образы воздушного пространства, созданные художниками. </w:t>
            </w:r>
          </w:p>
          <w:p w:rsidR="003A26D4" w:rsidRPr="00D22503" w:rsidRDefault="003618CA" w:rsidP="00D22503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Сравнивать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образы природных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стихий в искусстве с собственными впечатлениями от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наблюдений природы.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="003A26D4" w:rsidRPr="00D22503">
              <w:rPr>
                <w:rFonts w:ascii="TM Times New Roman" w:hAnsi="TM Times New Roman" w:cs="TM Times New Roman"/>
                <w:szCs w:val="24"/>
              </w:rPr>
              <w:t xml:space="preserve">Живописные наброски на передачу статики и динамики при изображении явлений и объектов природы, людей, техники (материалы по выбору). </w:t>
            </w:r>
            <w:r w:rsidR="003A26D4"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с.59-64 учебника.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17</w:t>
            </w:r>
          </w:p>
        </w:tc>
        <w:tc>
          <w:tcPr>
            <w:tcW w:w="3260" w:type="dxa"/>
          </w:tcPr>
          <w:p w:rsidR="003A26D4" w:rsidRPr="00D22503" w:rsidRDefault="003A26D4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Осенние метаморфозы. Пейзаж: колорит, композиция</w:t>
            </w:r>
          </w:p>
        </w:tc>
        <w:tc>
          <w:tcPr>
            <w:tcW w:w="8364" w:type="dxa"/>
          </w:tcPr>
          <w:p w:rsidR="003A26D4" w:rsidRPr="00D22503" w:rsidRDefault="003618CA" w:rsidP="00D22503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Наблюдать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подвижность жизни природы и человека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 отображение её в разных видах искусства.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произведения разных видов искусства, отображающих явления окружающего мира.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Рассказывать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>,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какие произведения передают спокойное, малоподвижное состояние, а какие изображают энергичное течение жизни и пронизаны ощущением постоянной </w:t>
            </w: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 xml:space="preserve">изменчивости природы, различных ритмов, 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движения.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="003A26D4" w:rsidRPr="00D22503">
              <w:rPr>
                <w:rFonts w:ascii="TM Times New Roman" w:hAnsi="TM Times New Roman" w:cs="TM Times New Roman"/>
                <w:szCs w:val="24"/>
              </w:rPr>
              <w:t>Пейзаж с изображением людей и техники в движении (материалы по выбору)</w:t>
            </w:r>
            <w:r w:rsidR="006A0A6E" w:rsidRPr="00D22503">
              <w:rPr>
                <w:rFonts w:ascii="TM Times New Roman" w:hAnsi="TM Times New Roman" w:cs="TM Times New Roman"/>
                <w:szCs w:val="24"/>
              </w:rPr>
              <w:t xml:space="preserve">. </w:t>
            </w:r>
            <w:r w:rsidR="003A26D4"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с.65-70 учебника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3A26D4" w:rsidRPr="00D22503" w:rsidTr="00202E6A">
        <w:tc>
          <w:tcPr>
            <w:tcW w:w="14786" w:type="dxa"/>
            <w:gridSpan w:val="5"/>
          </w:tcPr>
          <w:p w:rsidR="003A26D4" w:rsidRPr="00D22503" w:rsidRDefault="006A0A6E" w:rsidP="003A26D4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lastRenderedPageBreak/>
              <w:t>Любуйся ритмами жизни природы и человека - 10 ч</w:t>
            </w:r>
          </w:p>
        </w:tc>
      </w:tr>
      <w:tr w:rsidR="003A26D4" w:rsidRPr="00D22503" w:rsidTr="003F0C25">
        <w:tc>
          <w:tcPr>
            <w:tcW w:w="817" w:type="dxa"/>
          </w:tcPr>
          <w:p w:rsidR="003A26D4" w:rsidRPr="00D22503" w:rsidRDefault="003A26D4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18</w:t>
            </w:r>
          </w:p>
        </w:tc>
        <w:tc>
          <w:tcPr>
            <w:tcW w:w="3260" w:type="dxa"/>
          </w:tcPr>
          <w:p w:rsidR="003A26D4" w:rsidRPr="00D22503" w:rsidRDefault="006A0A6E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Родословное древо-древо жизни, историческая память, связь поколений</w:t>
            </w:r>
          </w:p>
        </w:tc>
        <w:tc>
          <w:tcPr>
            <w:tcW w:w="8364" w:type="dxa"/>
          </w:tcPr>
          <w:p w:rsidR="003A26D4" w:rsidRPr="00D22503" w:rsidRDefault="005D34B0" w:rsidP="00D22503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Выполнять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наброски с натуры деревьев, транспортных средств, заводных игрушек и детей в движении.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Выражать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в творческой работе своё отношение к разным состояниям в природе.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="00D22503"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Подведение итогов.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Обсуждать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творческие работы одноклассников и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давать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оценку результатам своей и их творческо-художественной деятельности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. </w:t>
            </w:r>
            <w:r w:rsidR="006A0A6E" w:rsidRPr="00D22503">
              <w:rPr>
                <w:rFonts w:ascii="TM Times New Roman" w:hAnsi="TM Times New Roman" w:cs="TM Times New Roman"/>
                <w:szCs w:val="24"/>
              </w:rPr>
              <w:t xml:space="preserve">Групповой портрет: пропорции лица человека, композиция. </w:t>
            </w:r>
            <w:r w:rsidR="006A0A6E"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с.71-77 учебника</w:t>
            </w:r>
          </w:p>
        </w:tc>
        <w:tc>
          <w:tcPr>
            <w:tcW w:w="1134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3A26D4" w:rsidRPr="00D22503" w:rsidRDefault="003A26D4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19</w:t>
            </w:r>
          </w:p>
        </w:tc>
        <w:tc>
          <w:tcPr>
            <w:tcW w:w="3260" w:type="dxa"/>
          </w:tcPr>
          <w:p w:rsidR="005D34B0" w:rsidRPr="00D22503" w:rsidRDefault="00A003E5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>
              <w:rPr>
                <w:rFonts w:ascii="TM Times New Roman" w:hAnsi="TM Times New Roman" w:cs="TM Times New Roman"/>
                <w:szCs w:val="24"/>
              </w:rPr>
              <w:t>«</w:t>
            </w:r>
            <w:r w:rsidR="005D34B0" w:rsidRPr="00D22503">
              <w:rPr>
                <w:rFonts w:ascii="TM Times New Roman" w:hAnsi="TM Times New Roman" w:cs="TM Times New Roman"/>
                <w:szCs w:val="24"/>
              </w:rPr>
              <w:t>Двенадцать братьев друг за другом бродят..»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Участвовать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в чтении по ролям фрагмента сказки и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обсуждении приёма уподобления при описании образов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братьев-месяцев в сказке С. Маршака.</w:t>
            </w:r>
          </w:p>
          <w:p w:rsidR="005D34B0" w:rsidRPr="00D22503" w:rsidRDefault="005D34B0" w:rsidP="003618CA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поэтические произведения живописи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.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Прием уподобления. Зарисовки силуэтов старинной мужской одежды, поисковые эскизы к сказке С.Маршака «Двенадцать месяцев» (материалы по выбору)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 Читают с.78-83 учебника7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Год не неделя – двенадцать месяцев впереди</w:t>
            </w:r>
          </w:p>
        </w:tc>
        <w:tc>
          <w:tcPr>
            <w:tcW w:w="8364" w:type="dxa"/>
          </w:tcPr>
          <w:p w:rsidR="005D34B0" w:rsidRPr="00D22503" w:rsidRDefault="005D34B0" w:rsidP="00D22503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лаковые миниатюры и иллюстрации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к сказке С. Маршака «Двенадцать месяцев». 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Вспомнить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цветовой круг.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основные и составные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цвета. 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Объяснять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роль воздействия цвета в произведениях изобразительного искусства.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Иллюстрация к сказке: композиция, свет. Читают с. 84-88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Новогоднее настроение. Твои новогодние поздравления</w:t>
            </w:r>
          </w:p>
        </w:tc>
        <w:tc>
          <w:tcPr>
            <w:tcW w:w="8364" w:type="dxa"/>
          </w:tcPr>
          <w:p w:rsidR="005D34B0" w:rsidRPr="00D22503" w:rsidRDefault="005D34B0" w:rsidP="00D22503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поздравительную открытку как произведение графического искусства малых форм.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об основных элементах и атрибутах поздравительной открытки к Новому году,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объяснять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их значение.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Приводить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примеры современных конструкций новогодних открыток.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наиболее часто встречающуюся в новогодних поздравлениях цветовую гамму.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Колорит. Экспериментирование с красками (акварель, восковые мелки)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 Читают с.89-90 учебника</w:t>
            </w:r>
            <w:r w:rsidRPr="00D22503">
              <w:rPr>
                <w:rFonts w:ascii="TM Times New Roman" w:hAnsi="TM Times New Roman" w:cs="TM Times New Roman"/>
                <w:szCs w:val="24"/>
              </w:rPr>
              <w:t>. Выполняют проектирование открытки: цвет, форма, ритм, симметрия.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 Читают с.93-97 учебника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Зимние фантазии.  Зимние картины. Сюжетная композиция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произведения изобразительного искусства, посвящённые зиме.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 том, что художники, перед тем как написать картину, подолгу наблюдают природу, выполняют много зарисовок, эскизов будущей картины.</w:t>
            </w:r>
          </w:p>
          <w:p w:rsidR="005D34B0" w:rsidRPr="00D22503" w:rsidRDefault="005D34B0" w:rsidP="00D22503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Объяснять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символическое значение зимы в природе,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жизни и искусстве.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 xml:space="preserve">Работают с понятиями: линия горизонта, композиционный центр, пространственные планы, ритм, динамика.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с.103-106  учебника.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Ожившие вещи</w:t>
            </w:r>
          </w:p>
        </w:tc>
        <w:tc>
          <w:tcPr>
            <w:tcW w:w="8364" w:type="dxa"/>
          </w:tcPr>
          <w:p w:rsidR="005D34B0" w:rsidRPr="00D22503" w:rsidRDefault="005D34B0" w:rsidP="00D22503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Рисовать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картину зимней природы,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включать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в композицию улицы, дома людей,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использовать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в изображении их действий таблицу «Схемы фигуры человекав разнообразных движениях».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Выполнять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творческое задание согласно условиям.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Выражать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в творческой работе своё отношение к красоте зимней природы.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="003618CA" w:rsidRPr="00D22503">
              <w:rPr>
                <w:rFonts w:ascii="TM Times New Roman" w:hAnsi="TM Times New Roman" w:cs="TM Times New Roman"/>
                <w:bCs/>
                <w:szCs w:val="24"/>
              </w:rPr>
              <w:t>Подведение итого</w:t>
            </w:r>
            <w:r w:rsidR="00D22503"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Участвовать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в подведении итогов творческой работы и оформлении работ для зимнего вернисажа</w:t>
            </w:r>
            <w:r w:rsidR="00D22503" w:rsidRPr="00D22503">
              <w:rPr>
                <w:rFonts w:ascii="TM Times New Roman" w:hAnsi="TM Times New Roman" w:cs="TM Times New Roman"/>
                <w:szCs w:val="24"/>
              </w:rPr>
              <w:t xml:space="preserve">.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Натюрморт: форма, объем предметов, их конструктивные особенности, композиция. Читают с. 107-111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24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Выразительность формы предметов</w:t>
            </w:r>
          </w:p>
        </w:tc>
        <w:tc>
          <w:tcPr>
            <w:tcW w:w="8364" w:type="dxa"/>
          </w:tcPr>
          <w:p w:rsidR="005D34B0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bCs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натюрморты художников.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Сопоставлять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сравнивать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реалистическое и декоративное решение натюрморта.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Вспомнить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приёмы создания декоративного натюрморта, изученные в 1—3 классах, и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их.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 Объяснять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смысл понятия </w:t>
            </w:r>
            <w:r w:rsidRPr="00D22503">
              <w:rPr>
                <w:rFonts w:ascii="TM Times New Roman" w:hAnsi="TM Times New Roman" w:cs="TM Times New Roman"/>
                <w:i/>
                <w:iCs/>
                <w:szCs w:val="24"/>
              </w:rPr>
              <w:t xml:space="preserve">декоративность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 то, какую роль играет цвет в декоративной композиции, насколько он может соответствовать цвету реального предмета или отличаться от него.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Узнавать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приёмы декоративного решения натюрморта: условность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формы и цвета предмета, усиление цветового контраста.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 </w:t>
            </w:r>
            <w:r w:rsidR="005D34B0" w:rsidRPr="00D22503">
              <w:rPr>
                <w:rFonts w:ascii="TM Times New Roman" w:hAnsi="TM Times New Roman" w:cs="TM Times New Roman"/>
                <w:szCs w:val="24"/>
              </w:rPr>
              <w:t>Работают с понятиями: портрет. Батальный жанр. Зарисовки по представлению, по образцу.</w:t>
            </w:r>
            <w:r w:rsidR="005D34B0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 Читают с.116-122 учебника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25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«Недаром помнит вся Россия про день Бородина…»</w:t>
            </w:r>
          </w:p>
        </w:tc>
        <w:tc>
          <w:tcPr>
            <w:tcW w:w="8364" w:type="dxa"/>
          </w:tcPr>
          <w:p w:rsidR="005D34B0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произведения живописи, в которых художники отразили мужество и героизм всего русского народа.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Рассказывать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, какие строки из стихотворения М. Лермонтова передают героику и трагизм происходящих военных событий, отображённых на фрагменте панорамы «Бородинская битва» Ф. Рубо.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главных героев батальных композиций, их действия, детали воинского снаряжения, боевую ситуацию. </w:t>
            </w:r>
            <w:r w:rsidR="005D34B0" w:rsidRPr="00D22503">
              <w:rPr>
                <w:rFonts w:ascii="TM Times New Roman" w:hAnsi="TM Times New Roman" w:cs="TM Times New Roman"/>
                <w:szCs w:val="24"/>
              </w:rPr>
              <w:t>Работают с понятиями: сюжетная композиция, композиционный центр, колорит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. </w:t>
            </w:r>
            <w:r w:rsidR="005D34B0"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с.123-128 учебника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26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Образ мира в народном костюме и внешнем убранстве крестьянского дома</w:t>
            </w:r>
          </w:p>
        </w:tc>
        <w:tc>
          <w:tcPr>
            <w:tcW w:w="8364" w:type="dxa"/>
          </w:tcPr>
          <w:p w:rsidR="003618CA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произведения народного декоративно-прикладного искусства, в которых нашло отражение многообразие картины мира, красота и разнообразие орнаментальных украшений.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об орнаментальном оформлении народного жилища и костюма, предметов быта и игрушек.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Раскрывать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символический смысл конструкции и декора избы и костюма.</w:t>
            </w:r>
          </w:p>
          <w:p w:rsidR="005D34B0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Сравнивать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орнаментальные элементы в резном декоре изб, домашней утвари, </w:t>
            </w: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 xml:space="preserve">костюме. </w:t>
            </w:r>
            <w:r w:rsidR="005D34B0" w:rsidRPr="00D22503">
              <w:rPr>
                <w:rFonts w:ascii="TM Times New Roman" w:hAnsi="TM Times New Roman" w:cs="TM Times New Roman"/>
                <w:szCs w:val="24"/>
              </w:rPr>
              <w:t>Работают с понятиями: сюжетная композиция, композиционный центр, колорит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. </w:t>
            </w:r>
            <w:r w:rsidR="005D34B0"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с.123-128 учебника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Народная расписная картинка-лубок. Декоративная композиция: цвет, линия, штрих</w:t>
            </w:r>
          </w:p>
        </w:tc>
        <w:tc>
          <w:tcPr>
            <w:tcW w:w="8364" w:type="dxa"/>
          </w:tcPr>
          <w:p w:rsidR="005D34B0" w:rsidRPr="00D22503" w:rsidRDefault="003618CA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Участвовать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в обсуждении композиционных, графических и колористических особенностей народного лубка.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Творческое задание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с использованием графических приёмов чёрного контура, штрихов и цветовой гаммы лубочной картинки.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Материалы: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графические.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Советы мастера.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Выполнять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композицию лубка карандашом, раскрашивая акварелью и нанося обводку чёрным фломастером, тонкой кистью.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Выражать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в творческой работе своё отношение к выбранному сюжету, выбирая соответствующие средства художественной выразительности. </w:t>
            </w:r>
            <w:r w:rsidR="005D34B0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Читают с.137-140 учебника. </w:t>
            </w:r>
            <w:r w:rsidR="005D34B0"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>Объясняют</w:t>
            </w:r>
            <w:r w:rsidR="005D34B0" w:rsidRPr="00D22503">
              <w:rPr>
                <w:rFonts w:ascii="TM Times New Roman" w:eastAsiaTheme="minorHAnsi" w:hAnsi="TM Times New Roman" w:cs="TM Times New Roman"/>
                <w:szCs w:val="24"/>
              </w:rPr>
              <w:t>, чем лубочная картинка отличается от известных графических произведений, что её роднит с другими видами народного искусства.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252F41">
        <w:tc>
          <w:tcPr>
            <w:tcW w:w="14786" w:type="dxa"/>
            <w:gridSpan w:val="5"/>
          </w:tcPr>
          <w:p w:rsidR="005D34B0" w:rsidRPr="00D22503" w:rsidRDefault="005D34B0" w:rsidP="006A0A6E">
            <w:pPr>
              <w:jc w:val="center"/>
              <w:rPr>
                <w:rFonts w:ascii="TM Times New Roman" w:hAnsi="TM Times New Roman" w:cs="TM Times New Roman"/>
                <w:b/>
                <w:szCs w:val="24"/>
              </w:rPr>
            </w:pPr>
            <w:r w:rsidRPr="00D22503">
              <w:rPr>
                <w:rFonts w:ascii="TM Times New Roman" w:hAnsi="TM Times New Roman" w:cs="TM Times New Roman"/>
                <w:b/>
                <w:szCs w:val="24"/>
              </w:rPr>
              <w:t xml:space="preserve">Восхитись созидательными силами природы и человека – 7 ч </w:t>
            </w: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  <w:lang w:val="en-US"/>
              </w:rPr>
            </w:pPr>
            <w:r w:rsidRPr="00D22503">
              <w:rPr>
                <w:rFonts w:ascii="TM Times New Roman" w:hAnsi="TM Times New Roman" w:cs="TM Times New Roman"/>
                <w:szCs w:val="24"/>
                <w:lang w:val="en-US"/>
              </w:rPr>
              <w:t>28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bookmarkStart w:id="0" w:name="_GoBack"/>
            <w:r w:rsidRPr="00D22503">
              <w:rPr>
                <w:rFonts w:ascii="TM Times New Roman" w:hAnsi="TM Times New Roman" w:cs="TM Times New Roman"/>
                <w:szCs w:val="24"/>
              </w:rPr>
              <w:t>Вода - живительная стихия</w:t>
            </w:r>
            <w:bookmarkEnd w:id="0"/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произведения живописи, графики, декоративно-прикладного искусства, в которых отображена живительная сила природной стихии — воды.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 своих наблюдениях за водой в родных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местах, о необходимости бережного отношения к воде.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с.141-146 учебника. Выполняют проект экологического плаката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29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Повернись к мирозданию!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разные варианты композиций плакатов, размещение, содержание призывов, величину текста и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анализировать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их.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Высказывать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свои впечатления, чувства, которые вызвали произведения художников-плакатистов.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Объяснять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смысл понятий </w:t>
            </w:r>
            <w:r w:rsidRPr="00D22503">
              <w:rPr>
                <w:rFonts w:ascii="TM Times New Roman" w:hAnsi="TM Times New Roman" w:cs="TM Times New Roman"/>
                <w:i/>
                <w:iCs/>
                <w:szCs w:val="24"/>
              </w:rPr>
              <w:t>экологический плакат,</w:t>
            </w:r>
          </w:p>
          <w:p w:rsidR="005D34B0" w:rsidRPr="00D22503" w:rsidRDefault="005D34B0" w:rsidP="003618CA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i/>
                <w:iCs/>
                <w:szCs w:val="24"/>
              </w:rPr>
              <w:t>коллаж.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Выполняют проект экологического плаката, коллаж. Читают с.147-149 учебника.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30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Русский мотив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произведения изобразительного искусства, в которых созданы образы русской весенней природы России разных географических широт.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о своих наблюдениях и впечатлениях от восприятия произведений искусства и красоты весенней природы в родных местах, об их цветовой гамме.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с.150-154 учебника. Вспоминают значение понятий «пейзаж», «композиция», «колорит», «цветовая гамма»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31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Всенародный праздник-День Победы. Патриотическая тема в искусстве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произведения живописцев, скульпторов,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соотносить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их с произведениями литературы о героях Великой Отечественной войны 1941—1945 гг. и о Дне Победы.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Называть 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>произведения искусства, по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свящённые </w:t>
            </w: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>защите Отечества, из курса 1—3 классов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.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Читают с.155-158 учебника.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Выполняют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эскиз памятной плакетки «Слава воину-победителю» или </w:t>
            </w:r>
            <w:r w:rsidRPr="00D22503">
              <w:rPr>
                <w:rFonts w:ascii="TM Times New Roman" w:eastAsiaTheme="minorHAnsi" w:hAnsi="TM Times New Roman" w:cs="TM Times New Roman"/>
                <w:bCs/>
                <w:szCs w:val="24"/>
              </w:rPr>
              <w:t xml:space="preserve">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эскиз памятника, посвящённого Победе в Великой Отечественной войне.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lastRenderedPageBreak/>
              <w:t>32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Медаль за бой, медаль за труд из одного металла льют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ордена и медали, которыми отмечены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подвиги народа в Великой Отечественной войне 1941—1945 гг.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>Рассказывать</w:t>
            </w:r>
            <w:r w:rsidRPr="00D22503">
              <w:rPr>
                <w:rFonts w:ascii="TM Times New Roman" w:hAnsi="TM Times New Roman" w:cs="TM Times New Roman"/>
                <w:szCs w:val="24"/>
              </w:rPr>
              <w:t>, как каждое изображение связано со значением медали.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Объяснять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смысл понятий </w:t>
            </w:r>
            <w:r w:rsidRPr="00D22503">
              <w:rPr>
                <w:rFonts w:ascii="TM Times New Roman" w:hAnsi="TM Times New Roman" w:cs="TM Times New Roman"/>
                <w:i/>
                <w:iCs/>
                <w:szCs w:val="24"/>
              </w:rPr>
              <w:t>медаль, орден, медальерное искусство.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с.158-162 учебника. Вспоминают образы-символы.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33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Орнаментальный образ в веках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Рассматривать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произведения мастеров народного и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декоративно-прикладного искусства разных регионов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России, стран Запада и Востока.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Различать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орнаменты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известных регионов России.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Рассказывать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 значении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знаков-символов в декоративном убранстве одежды и жилища русского человека.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Находить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отличия в орнаментах России, Италии, Франции, Турции и др</w:t>
            </w:r>
            <w:r w:rsidR="003618CA" w:rsidRPr="00D22503">
              <w:rPr>
                <w:rFonts w:ascii="TM Times New Roman" w:hAnsi="TM Times New Roman" w:cs="TM Times New Roman"/>
                <w:szCs w:val="24"/>
              </w:rPr>
              <w:t xml:space="preserve">.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>Читают с.163-172 учебника. Исследуют орнамент народов мира, региональное разнообразие и особенности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  <w:tr w:rsidR="005D34B0" w:rsidRPr="00D22503" w:rsidTr="003F0C25">
        <w:tc>
          <w:tcPr>
            <w:tcW w:w="817" w:type="dxa"/>
          </w:tcPr>
          <w:p w:rsidR="005D34B0" w:rsidRPr="00D22503" w:rsidRDefault="005D34B0" w:rsidP="003A26D4">
            <w:pPr>
              <w:jc w:val="center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>34</w:t>
            </w:r>
          </w:p>
        </w:tc>
        <w:tc>
          <w:tcPr>
            <w:tcW w:w="3260" w:type="dxa"/>
          </w:tcPr>
          <w:p w:rsidR="005D34B0" w:rsidRPr="00D22503" w:rsidRDefault="005D34B0" w:rsidP="003A26D4">
            <w:pPr>
              <w:jc w:val="both"/>
              <w:rPr>
                <w:rFonts w:ascii="TM Times New Roman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szCs w:val="24"/>
              </w:rPr>
              <w:t xml:space="preserve">Сокровища России: музеи Москвы, Санкт-Петербурга.   </w:t>
            </w:r>
          </w:p>
        </w:tc>
        <w:tc>
          <w:tcPr>
            <w:tcW w:w="8364" w:type="dxa"/>
          </w:tcPr>
          <w:p w:rsidR="005D34B0" w:rsidRPr="00D22503" w:rsidRDefault="005D34B0" w:rsidP="003618CA">
            <w:pPr>
              <w:jc w:val="both"/>
              <w:rPr>
                <w:rFonts w:ascii="TM Times New Roman" w:eastAsiaTheme="minorHAnsi" w:hAnsi="TM Times New Roman" w:cs="TM Times New Roman"/>
                <w:szCs w:val="24"/>
              </w:rPr>
            </w:pP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Обсуждать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 xml:space="preserve">творческие работы одноклассников и </w:t>
            </w:r>
            <w:r w:rsidRPr="00D22503">
              <w:rPr>
                <w:rFonts w:ascii="TM Times New Roman" w:hAnsi="TM Times New Roman" w:cs="TM Times New Roman"/>
                <w:bCs/>
                <w:szCs w:val="24"/>
              </w:rPr>
              <w:t xml:space="preserve">давать </w:t>
            </w:r>
            <w:r w:rsidRPr="00D22503">
              <w:rPr>
                <w:rFonts w:ascii="TM Times New Roman" w:hAnsi="TM Times New Roman" w:cs="TM Times New Roman"/>
                <w:szCs w:val="24"/>
              </w:rPr>
              <w:t>оценку результатам своей и их творческо-художественной деятельности.</w:t>
            </w:r>
            <w:r w:rsidR="003618CA"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 </w:t>
            </w:r>
            <w:r w:rsidRPr="00D22503">
              <w:rPr>
                <w:rFonts w:ascii="TM Times New Roman" w:eastAsiaTheme="minorHAnsi" w:hAnsi="TM Times New Roman" w:cs="TM Times New Roman"/>
                <w:szCs w:val="24"/>
              </w:rPr>
              <w:t xml:space="preserve">Проводят презентацию виртуальных экскурсий по одному из музеев. </w:t>
            </w:r>
          </w:p>
        </w:tc>
        <w:tc>
          <w:tcPr>
            <w:tcW w:w="1134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  <w:tc>
          <w:tcPr>
            <w:tcW w:w="1211" w:type="dxa"/>
          </w:tcPr>
          <w:p w:rsidR="005D34B0" w:rsidRPr="00D22503" w:rsidRDefault="005D34B0" w:rsidP="003C64DE">
            <w:pPr>
              <w:rPr>
                <w:rFonts w:ascii="TM Times New Roman" w:hAnsi="TM Times New Roman" w:cs="TM Times New Roman"/>
                <w:szCs w:val="24"/>
              </w:rPr>
            </w:pPr>
          </w:p>
        </w:tc>
      </w:tr>
    </w:tbl>
    <w:p w:rsidR="003C64DE" w:rsidRPr="00D22503" w:rsidRDefault="003C64DE" w:rsidP="003C64DE">
      <w:pPr>
        <w:rPr>
          <w:rFonts w:ascii="TM Times New Roman" w:hAnsi="TM Times New Roman" w:cs="TM Times New Roman"/>
          <w:sz w:val="28"/>
        </w:rPr>
      </w:pPr>
    </w:p>
    <w:p w:rsidR="003F0C25" w:rsidRPr="00D22503" w:rsidRDefault="003F0C25" w:rsidP="003C64DE">
      <w:pPr>
        <w:rPr>
          <w:rFonts w:ascii="TM Times New Roman" w:hAnsi="TM Times New Roman" w:cs="TM Times New Roman"/>
          <w:sz w:val="28"/>
        </w:rPr>
      </w:pPr>
    </w:p>
    <w:p w:rsidR="003F0C25" w:rsidRPr="00D22503" w:rsidRDefault="003F0C25" w:rsidP="003C64DE">
      <w:pPr>
        <w:rPr>
          <w:rFonts w:ascii="TM Times New Roman" w:hAnsi="TM Times New Roman" w:cs="TM Times New Roman"/>
          <w:sz w:val="28"/>
        </w:rPr>
      </w:pPr>
    </w:p>
    <w:p w:rsidR="003F0C25" w:rsidRPr="00D22503" w:rsidRDefault="003F0C25" w:rsidP="003C64DE">
      <w:pPr>
        <w:rPr>
          <w:rFonts w:ascii="TM Times New Roman" w:hAnsi="TM Times New Roman" w:cs="TM Times New Roman"/>
          <w:sz w:val="28"/>
        </w:rPr>
      </w:pPr>
    </w:p>
    <w:p w:rsidR="00C01883" w:rsidRPr="00D22503" w:rsidRDefault="00C01883" w:rsidP="00B320BB">
      <w:pPr>
        <w:ind w:firstLine="709"/>
        <w:rPr>
          <w:rFonts w:ascii="TM Times New Roman" w:hAnsi="TM Times New Roman" w:cs="TM Times New Roman"/>
          <w:b/>
          <w:sz w:val="20"/>
          <w:szCs w:val="20"/>
        </w:rPr>
      </w:pPr>
    </w:p>
    <w:p w:rsidR="00ED38B1" w:rsidRPr="00D22503" w:rsidRDefault="00ED38B1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</w:pPr>
    </w:p>
    <w:p w:rsidR="005746E6" w:rsidRPr="00D22503" w:rsidRDefault="005746E6" w:rsidP="00BC582C">
      <w:pPr>
        <w:pStyle w:val="Style22"/>
        <w:widowControl/>
        <w:spacing w:line="240" w:lineRule="auto"/>
        <w:rPr>
          <w:rStyle w:val="FontStyle40"/>
          <w:rFonts w:ascii="TM Times New Roman" w:hAnsi="TM Times New Roman" w:cs="TM Times New Roman"/>
          <w:bCs w:val="0"/>
        </w:rPr>
        <w:sectPr w:rsidR="005746E6" w:rsidRPr="00D22503" w:rsidSect="00ED3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03EC" w:rsidRPr="00D22503" w:rsidRDefault="000103EC" w:rsidP="000103EC">
      <w:pPr>
        <w:jc w:val="both"/>
        <w:rPr>
          <w:rFonts w:ascii="TM Times New Roman" w:hAnsi="TM Times New Roman" w:cs="TM Times New Roman"/>
          <w:b/>
          <w:sz w:val="22"/>
          <w:szCs w:val="22"/>
        </w:rPr>
      </w:pPr>
    </w:p>
    <w:p w:rsidR="00D13CD7" w:rsidRPr="00D22503" w:rsidRDefault="00D13CD7" w:rsidP="00210DF9">
      <w:pPr>
        <w:spacing w:before="100" w:beforeAutospacing="1" w:after="100" w:afterAutospacing="1"/>
        <w:rPr>
          <w:rFonts w:ascii="TM Times New Roman" w:hAnsi="TM Times New Roman" w:cs="TM Times New Roman"/>
          <w:szCs w:val="24"/>
        </w:rPr>
      </w:pPr>
    </w:p>
    <w:sectPr w:rsidR="00D13CD7" w:rsidRPr="00D22503" w:rsidSect="00ED38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3F"/>
    <w:multiLevelType w:val="hybridMultilevel"/>
    <w:tmpl w:val="0E1CB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85931"/>
    <w:multiLevelType w:val="hybridMultilevel"/>
    <w:tmpl w:val="FC1EA87C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4115657"/>
    <w:multiLevelType w:val="hybridMultilevel"/>
    <w:tmpl w:val="1174E796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D5567C"/>
    <w:multiLevelType w:val="hybridMultilevel"/>
    <w:tmpl w:val="9584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D1869"/>
    <w:multiLevelType w:val="hybridMultilevel"/>
    <w:tmpl w:val="3E40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F175B"/>
    <w:multiLevelType w:val="multilevel"/>
    <w:tmpl w:val="8CA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E20D7"/>
    <w:multiLevelType w:val="multilevel"/>
    <w:tmpl w:val="296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93885"/>
    <w:multiLevelType w:val="multilevel"/>
    <w:tmpl w:val="EF4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52514"/>
    <w:multiLevelType w:val="multilevel"/>
    <w:tmpl w:val="5BA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27ADA"/>
    <w:multiLevelType w:val="hybridMultilevel"/>
    <w:tmpl w:val="82927CFA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C642E8"/>
    <w:multiLevelType w:val="multilevel"/>
    <w:tmpl w:val="FE2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153154"/>
    <w:multiLevelType w:val="multilevel"/>
    <w:tmpl w:val="2E8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2378B"/>
    <w:multiLevelType w:val="multilevel"/>
    <w:tmpl w:val="281E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717A1"/>
    <w:multiLevelType w:val="hybridMultilevel"/>
    <w:tmpl w:val="2686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4C9"/>
    <w:multiLevelType w:val="hybridMultilevel"/>
    <w:tmpl w:val="FB5E05B8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F560DD2"/>
    <w:multiLevelType w:val="hybridMultilevel"/>
    <w:tmpl w:val="E9527B5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75AE7128"/>
    <w:multiLevelType w:val="hybridMultilevel"/>
    <w:tmpl w:val="D25A8708"/>
    <w:lvl w:ilvl="0" w:tplc="409CFBA6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0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01883"/>
    <w:rsid w:val="00005968"/>
    <w:rsid w:val="000103EC"/>
    <w:rsid w:val="00023A03"/>
    <w:rsid w:val="000B59B2"/>
    <w:rsid w:val="000C1378"/>
    <w:rsid w:val="000D34AF"/>
    <w:rsid w:val="00111887"/>
    <w:rsid w:val="00140A04"/>
    <w:rsid w:val="00175630"/>
    <w:rsid w:val="001F3EE4"/>
    <w:rsid w:val="001F708B"/>
    <w:rsid w:val="00210DF9"/>
    <w:rsid w:val="00255364"/>
    <w:rsid w:val="00256294"/>
    <w:rsid w:val="002E4AE3"/>
    <w:rsid w:val="00310DBA"/>
    <w:rsid w:val="0033514A"/>
    <w:rsid w:val="00347CE8"/>
    <w:rsid w:val="00356E6B"/>
    <w:rsid w:val="003618CA"/>
    <w:rsid w:val="00391118"/>
    <w:rsid w:val="00395650"/>
    <w:rsid w:val="003A26D4"/>
    <w:rsid w:val="003C64DE"/>
    <w:rsid w:val="003D35FE"/>
    <w:rsid w:val="003E4126"/>
    <w:rsid w:val="003F0C25"/>
    <w:rsid w:val="0040289E"/>
    <w:rsid w:val="00405E36"/>
    <w:rsid w:val="00425BAB"/>
    <w:rsid w:val="00426136"/>
    <w:rsid w:val="00430181"/>
    <w:rsid w:val="004434AC"/>
    <w:rsid w:val="00465ACD"/>
    <w:rsid w:val="00497F92"/>
    <w:rsid w:val="005746E6"/>
    <w:rsid w:val="005D34B0"/>
    <w:rsid w:val="005F7513"/>
    <w:rsid w:val="00627B42"/>
    <w:rsid w:val="00631048"/>
    <w:rsid w:val="00684A65"/>
    <w:rsid w:val="00685121"/>
    <w:rsid w:val="00692CE1"/>
    <w:rsid w:val="006A0A6E"/>
    <w:rsid w:val="00702714"/>
    <w:rsid w:val="007030AB"/>
    <w:rsid w:val="00724BB5"/>
    <w:rsid w:val="007426AD"/>
    <w:rsid w:val="00754929"/>
    <w:rsid w:val="0075563E"/>
    <w:rsid w:val="00760A3E"/>
    <w:rsid w:val="00765D60"/>
    <w:rsid w:val="00806930"/>
    <w:rsid w:val="00817D39"/>
    <w:rsid w:val="0089493C"/>
    <w:rsid w:val="008B6288"/>
    <w:rsid w:val="008E2DB3"/>
    <w:rsid w:val="00913297"/>
    <w:rsid w:val="009467AE"/>
    <w:rsid w:val="009764E8"/>
    <w:rsid w:val="00A003E5"/>
    <w:rsid w:val="00A36B05"/>
    <w:rsid w:val="00A84DC0"/>
    <w:rsid w:val="00A94282"/>
    <w:rsid w:val="00AC1438"/>
    <w:rsid w:val="00AF04C9"/>
    <w:rsid w:val="00B146E7"/>
    <w:rsid w:val="00B147D2"/>
    <w:rsid w:val="00B320BB"/>
    <w:rsid w:val="00B45150"/>
    <w:rsid w:val="00B634B0"/>
    <w:rsid w:val="00B91021"/>
    <w:rsid w:val="00BC582C"/>
    <w:rsid w:val="00C01883"/>
    <w:rsid w:val="00C31E98"/>
    <w:rsid w:val="00D13CD7"/>
    <w:rsid w:val="00D22503"/>
    <w:rsid w:val="00D25A12"/>
    <w:rsid w:val="00D4307F"/>
    <w:rsid w:val="00D71CD2"/>
    <w:rsid w:val="00D842B0"/>
    <w:rsid w:val="00DF07F2"/>
    <w:rsid w:val="00E66A51"/>
    <w:rsid w:val="00E73756"/>
    <w:rsid w:val="00E812A8"/>
    <w:rsid w:val="00E94A10"/>
    <w:rsid w:val="00ED38B1"/>
    <w:rsid w:val="00ED5742"/>
    <w:rsid w:val="00F3144E"/>
    <w:rsid w:val="00F36166"/>
    <w:rsid w:val="00F72EE3"/>
    <w:rsid w:val="00F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3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1883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paragraph" w:styleId="3">
    <w:name w:val="heading 3"/>
    <w:basedOn w:val="a"/>
    <w:next w:val="a"/>
    <w:link w:val="30"/>
    <w:qFormat/>
    <w:rsid w:val="005746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46E6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8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C0188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C0188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C0188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C01883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C018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01883"/>
    <w:rPr>
      <w:rFonts w:ascii="Thames" w:eastAsia="Times New Roman" w:hAnsi="Thames" w:cs="Times New Roman"/>
      <w:sz w:val="24"/>
      <w:szCs w:val="28"/>
    </w:rPr>
  </w:style>
  <w:style w:type="character" w:styleId="a6">
    <w:name w:val="page number"/>
    <w:basedOn w:val="a0"/>
    <w:rsid w:val="00C01883"/>
  </w:style>
  <w:style w:type="paragraph" w:customStyle="1" w:styleId="Style6">
    <w:name w:val="Style6"/>
    <w:basedOn w:val="a"/>
    <w:rsid w:val="00C01883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C01883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C01883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C01883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C01883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C01883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C0188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C0188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C0188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C0188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C0188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C0188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C01883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C0188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01883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C0188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C01883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C0188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C0188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C01883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C0188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C01883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C01883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C01883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C01883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C01883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C0188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C0188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C0188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C0188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C01883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01883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0188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01883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0188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0188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0188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0188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01883"/>
    <w:rPr>
      <w:rFonts w:ascii="Thames" w:eastAsia="Times New Roman" w:hAnsi="Thames" w:cs="Times New Roman"/>
      <w:sz w:val="20"/>
      <w:szCs w:val="20"/>
    </w:rPr>
  </w:style>
  <w:style w:type="character" w:styleId="ac">
    <w:name w:val="endnote reference"/>
    <w:rsid w:val="00C01883"/>
    <w:rPr>
      <w:vertAlign w:val="superscript"/>
    </w:rPr>
  </w:style>
  <w:style w:type="paragraph" w:styleId="ad">
    <w:name w:val="header"/>
    <w:basedOn w:val="a"/>
    <w:link w:val="ae"/>
    <w:uiPriority w:val="99"/>
    <w:rsid w:val="00C018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1883"/>
    <w:rPr>
      <w:rFonts w:ascii="Thames" w:eastAsia="Times New Roman" w:hAnsi="Thames" w:cs="Times New Roman"/>
      <w:sz w:val="24"/>
      <w:szCs w:val="28"/>
    </w:rPr>
  </w:style>
  <w:style w:type="table" w:customStyle="1" w:styleId="11">
    <w:name w:val="Стиль таблицы1"/>
    <w:basedOn w:val="a1"/>
    <w:rsid w:val="00C01883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C0188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C0188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C018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018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01883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18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01883"/>
    <w:rPr>
      <w:rFonts w:ascii="Arial" w:eastAsia="Times New Roman" w:hAnsi="Arial" w:cs="Times New Roman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C01883"/>
    <w:pPr>
      <w:ind w:left="708"/>
    </w:pPr>
  </w:style>
  <w:style w:type="character" w:styleId="af1">
    <w:name w:val="Hyperlink"/>
    <w:rsid w:val="00C0188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C01883"/>
  </w:style>
  <w:style w:type="character" w:styleId="af2">
    <w:name w:val="Strong"/>
    <w:qFormat/>
    <w:rsid w:val="00C01883"/>
    <w:rPr>
      <w:b/>
      <w:bCs/>
    </w:rPr>
  </w:style>
  <w:style w:type="paragraph" w:styleId="af3">
    <w:name w:val="Normal (Web)"/>
    <w:basedOn w:val="a"/>
    <w:uiPriority w:val="99"/>
    <w:unhideWhenUsed/>
    <w:rsid w:val="00C01883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C01883"/>
  </w:style>
  <w:style w:type="character" w:customStyle="1" w:styleId="c1">
    <w:name w:val="c1"/>
    <w:basedOn w:val="a0"/>
    <w:rsid w:val="00AC1438"/>
  </w:style>
  <w:style w:type="paragraph" w:styleId="af4">
    <w:name w:val="No Spacing"/>
    <w:uiPriority w:val="1"/>
    <w:qFormat/>
    <w:rsid w:val="00B45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465A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ghlight">
    <w:name w:val="highlight"/>
    <w:basedOn w:val="a0"/>
    <w:rsid w:val="00465ACD"/>
  </w:style>
  <w:style w:type="paragraph" w:customStyle="1" w:styleId="zag2">
    <w:name w:val="zag_2"/>
    <w:basedOn w:val="a"/>
    <w:rsid w:val="003C64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phStyle">
    <w:name w:val="Paragraph Style"/>
    <w:rsid w:val="00175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1 текст"/>
    <w:basedOn w:val="a"/>
    <w:link w:val="13"/>
    <w:rsid w:val="00175630"/>
    <w:pPr>
      <w:widowControl w:val="0"/>
      <w:autoSpaceDE w:val="0"/>
      <w:autoSpaceDN w:val="0"/>
      <w:adjustRightInd w:val="0"/>
      <w:ind w:firstLine="709"/>
    </w:pPr>
    <w:rPr>
      <w:rFonts w:ascii="Times New Roman" w:hAnsi="Times New Roman"/>
      <w:szCs w:val="24"/>
    </w:rPr>
  </w:style>
  <w:style w:type="character" w:customStyle="1" w:styleId="13">
    <w:name w:val="1 текст Знак"/>
    <w:link w:val="12"/>
    <w:rsid w:val="00175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46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4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5746E6"/>
    <w:pPr>
      <w:widowControl w:val="0"/>
      <w:autoSpaceDE w:val="0"/>
      <w:autoSpaceDN w:val="0"/>
      <w:adjustRightInd w:val="0"/>
      <w:spacing w:before="140" w:after="0" w:line="260" w:lineRule="auto"/>
      <w:ind w:firstLine="56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5746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sonormalcxsplast">
    <w:name w:val="msonormalcxsplast"/>
    <w:basedOn w:val="a"/>
    <w:rsid w:val="005746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746E6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5746E6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5746E6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character" w:customStyle="1" w:styleId="style110">
    <w:name w:val="style11"/>
    <w:rsid w:val="005746E6"/>
    <w:rPr>
      <w:rFonts w:ascii="Verdana" w:hAnsi="Verdana" w:hint="default"/>
      <w:sz w:val="18"/>
      <w:szCs w:val="18"/>
    </w:rPr>
  </w:style>
  <w:style w:type="paragraph" w:customStyle="1" w:styleId="s32">
    <w:name w:val="s_32"/>
    <w:basedOn w:val="a"/>
    <w:rsid w:val="005746E6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14"/>
      <w:szCs w:val="14"/>
    </w:rPr>
  </w:style>
  <w:style w:type="paragraph" w:customStyle="1" w:styleId="14">
    <w:name w:val="Абзац списка1"/>
    <w:basedOn w:val="a"/>
    <w:rsid w:val="005746E6"/>
    <w:pPr>
      <w:spacing w:after="200" w:line="276" w:lineRule="auto"/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5746E6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46E6"/>
    <w:rPr>
      <w:rFonts w:ascii="Tahoma" w:eastAsia="Times New Roman" w:hAnsi="Tahoma" w:cs="Times New Roman"/>
      <w:sz w:val="16"/>
      <w:szCs w:val="16"/>
    </w:rPr>
  </w:style>
  <w:style w:type="paragraph" w:customStyle="1" w:styleId="c15">
    <w:name w:val="c15"/>
    <w:basedOn w:val="a"/>
    <w:rsid w:val="005746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7">
    <w:name w:val="c7"/>
    <w:basedOn w:val="a0"/>
    <w:rsid w:val="005746E6"/>
  </w:style>
  <w:style w:type="paragraph" w:customStyle="1" w:styleId="c53">
    <w:name w:val="c53"/>
    <w:basedOn w:val="a"/>
    <w:rsid w:val="005746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59">
    <w:name w:val="c59"/>
    <w:basedOn w:val="a0"/>
    <w:rsid w:val="005746E6"/>
  </w:style>
  <w:style w:type="paragraph" w:customStyle="1" w:styleId="c19">
    <w:name w:val="c19"/>
    <w:basedOn w:val="a"/>
    <w:rsid w:val="005746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1">
    <w:name w:val="c21"/>
    <w:basedOn w:val="a0"/>
    <w:rsid w:val="005746E6"/>
  </w:style>
  <w:style w:type="paragraph" w:customStyle="1" w:styleId="c43">
    <w:name w:val="c43"/>
    <w:basedOn w:val="a"/>
    <w:rsid w:val="005746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Zag11">
    <w:name w:val="Zag_11"/>
    <w:rsid w:val="00D22503"/>
  </w:style>
  <w:style w:type="paragraph" w:customStyle="1" w:styleId="Zag3">
    <w:name w:val="Zag_3"/>
    <w:basedOn w:val="a"/>
    <w:rsid w:val="00D2250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Cs w:val="24"/>
      <w:lang w:val="en-US"/>
    </w:rPr>
  </w:style>
  <w:style w:type="paragraph" w:customStyle="1" w:styleId="Zag20">
    <w:name w:val="Zag_2"/>
    <w:basedOn w:val="a"/>
    <w:rsid w:val="00D2250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Cs w:val="24"/>
      <w:lang w:val="en-US"/>
    </w:rPr>
  </w:style>
  <w:style w:type="paragraph" w:customStyle="1" w:styleId="msolistparagraphbullet1gif">
    <w:name w:val="msolistparagraphbullet1.gif"/>
    <w:basedOn w:val="a"/>
    <w:rsid w:val="00D2250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perspektiva/info.aspx?ob_no=257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DB8919-75C8-44B0-9DB3-E969B68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7210</TotalTime>
  <Pages>1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1</cp:lastModifiedBy>
  <cp:revision>12</cp:revision>
  <cp:lastPrinted>2020-08-26T22:10:00Z</cp:lastPrinted>
  <dcterms:created xsi:type="dcterms:W3CDTF">2016-06-06T16:47:00Z</dcterms:created>
  <dcterms:modified xsi:type="dcterms:W3CDTF">2021-09-17T03:30:00Z</dcterms:modified>
</cp:coreProperties>
</file>