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98" w:rsidRPr="00BF05E4" w:rsidRDefault="00D06298" w:rsidP="00D0629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F05E4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D06298" w:rsidRPr="00BF05E4" w:rsidRDefault="00D06298" w:rsidP="00D0629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F05E4">
        <w:rPr>
          <w:rFonts w:ascii="Times New Roman" w:eastAsia="Times New Roman" w:hAnsi="Times New Roman" w:cs="Times New Roman"/>
          <w:sz w:val="28"/>
          <w:szCs w:val="24"/>
        </w:rPr>
        <w:t>«Начальная общеобразовательная школа с. Даерга »</w:t>
      </w:r>
    </w:p>
    <w:p w:rsidR="00D06298" w:rsidRPr="00BF05E4" w:rsidRDefault="00D06298" w:rsidP="00D06298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W w:w="9745" w:type="dxa"/>
        <w:tblInd w:w="288" w:type="dxa"/>
        <w:tblLook w:val="01E0"/>
      </w:tblPr>
      <w:tblGrid>
        <w:gridCol w:w="5065"/>
        <w:gridCol w:w="4680"/>
      </w:tblGrid>
      <w:tr w:rsidR="00D06298" w:rsidRPr="00BF05E4" w:rsidTr="00D410FC">
        <w:tc>
          <w:tcPr>
            <w:tcW w:w="5065" w:type="dxa"/>
          </w:tcPr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</w:t>
            </w: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августа 2020 г.</w:t>
            </w: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НОШ с. Даерга</w:t>
            </w: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/Козлова Т.Г./</w:t>
            </w: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</w:t>
            </w:r>
          </w:p>
          <w:p w:rsidR="00D06298" w:rsidRPr="00BF05E4" w:rsidRDefault="00D06298" w:rsidP="00D410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августа 2020 г.</w:t>
            </w:r>
          </w:p>
        </w:tc>
      </w:tr>
    </w:tbl>
    <w:p w:rsidR="00D06298" w:rsidRPr="00BF05E4" w:rsidRDefault="00D06298" w:rsidP="00D0629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06298" w:rsidRPr="00BF05E4" w:rsidRDefault="00D06298" w:rsidP="00D0629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06298" w:rsidRPr="00BF05E4" w:rsidRDefault="00D06298" w:rsidP="00D0629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F05E4">
        <w:rPr>
          <w:rFonts w:ascii="Times New Roman" w:eastAsia="Times New Roman" w:hAnsi="Times New Roman" w:cs="Times New Roman"/>
          <w:bCs/>
          <w:iCs/>
          <w:sz w:val="28"/>
          <w:szCs w:val="24"/>
        </w:rPr>
        <w:t>РАБОЧАЯ ПРОГРАММА</w:t>
      </w:r>
    </w:p>
    <w:p w:rsidR="00D06298" w:rsidRPr="00BF05E4" w:rsidRDefault="00D06298" w:rsidP="00D0629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 w:rsidRPr="00BF05E4">
        <w:rPr>
          <w:rFonts w:ascii="Times New Roman" w:hAnsi="Times New Roman"/>
          <w:bCs/>
          <w:iCs/>
          <w:sz w:val="28"/>
          <w:szCs w:val="24"/>
        </w:rPr>
        <w:t xml:space="preserve">по </w:t>
      </w:r>
      <w:r w:rsidRPr="00BF05E4">
        <w:rPr>
          <w:rFonts w:ascii="Times New Roman" w:hAnsi="Times New Roman"/>
          <w:b/>
          <w:bCs/>
          <w:iCs/>
          <w:sz w:val="28"/>
          <w:szCs w:val="24"/>
          <w:u w:val="single"/>
        </w:rPr>
        <w:t>ОКРУЖАЮЩЕМУ МИРУ</w:t>
      </w:r>
    </w:p>
    <w:p w:rsidR="00D06298" w:rsidRPr="00BF05E4" w:rsidRDefault="00D06298" w:rsidP="00D06298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8"/>
          <w:szCs w:val="24"/>
        </w:rPr>
      </w:pPr>
      <w:r w:rsidRPr="00BF05E4">
        <w:rPr>
          <w:rFonts w:ascii="Times New Roman" w:hAnsi="Times New Roman"/>
          <w:bCs/>
          <w:iCs/>
          <w:sz w:val="28"/>
          <w:szCs w:val="24"/>
        </w:rPr>
        <w:t>УМК «Перспектива»</w:t>
      </w:r>
    </w:p>
    <w:p w:rsidR="00D06298" w:rsidRPr="00BF05E4" w:rsidRDefault="00D06298" w:rsidP="00D0629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F05E4">
        <w:rPr>
          <w:rFonts w:ascii="Times New Roman" w:eastAsia="Times New Roman" w:hAnsi="Times New Roman" w:cs="Times New Roman"/>
          <w:bCs/>
          <w:iCs/>
          <w:sz w:val="28"/>
          <w:szCs w:val="24"/>
        </w:rPr>
        <w:t>на 2020-2021 учебный год</w:t>
      </w:r>
    </w:p>
    <w:p w:rsidR="00D06298" w:rsidRPr="00BF05E4" w:rsidRDefault="00D06298" w:rsidP="00D0629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F05E4">
        <w:rPr>
          <w:rFonts w:ascii="Times New Roman" w:eastAsia="Times New Roman" w:hAnsi="Times New Roman" w:cs="Times New Roman"/>
          <w:bCs/>
          <w:iCs/>
          <w:sz w:val="28"/>
          <w:szCs w:val="24"/>
        </w:rPr>
        <w:t>4 класс</w:t>
      </w:r>
    </w:p>
    <w:p w:rsidR="00D06298" w:rsidRPr="00BF05E4" w:rsidRDefault="00D06298" w:rsidP="00D06298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06298" w:rsidRPr="00BF05E4" w:rsidRDefault="00D06298" w:rsidP="00D0629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06298" w:rsidRPr="00BF05E4" w:rsidRDefault="00D06298" w:rsidP="00D0629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06298" w:rsidRPr="00BF05E4" w:rsidRDefault="00D06298" w:rsidP="00D0629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06298" w:rsidRPr="00BF05E4" w:rsidRDefault="00D06298" w:rsidP="00D0629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06298" w:rsidRPr="00BF05E4" w:rsidRDefault="00D06298" w:rsidP="00D06298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F05E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Составитель: Павлова Т.А., </w:t>
      </w:r>
    </w:p>
    <w:p w:rsidR="00D06298" w:rsidRPr="00BF05E4" w:rsidRDefault="00D06298" w:rsidP="00D06298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F05E4">
        <w:rPr>
          <w:rFonts w:ascii="Times New Roman" w:eastAsia="Times New Roman" w:hAnsi="Times New Roman" w:cs="Times New Roman"/>
          <w:bCs/>
          <w:iCs/>
          <w:sz w:val="28"/>
          <w:szCs w:val="24"/>
        </w:rPr>
        <w:t>учитель начальных классов</w:t>
      </w:r>
    </w:p>
    <w:p w:rsidR="00D06298" w:rsidRPr="00BF05E4" w:rsidRDefault="00D06298" w:rsidP="00D06298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F05E4">
        <w:rPr>
          <w:rFonts w:ascii="Times New Roman" w:eastAsia="Times New Roman" w:hAnsi="Times New Roman" w:cs="Times New Roman"/>
          <w:bCs/>
          <w:iCs/>
          <w:sz w:val="28"/>
          <w:szCs w:val="24"/>
        </w:rPr>
        <w:t>Категория: нет</w:t>
      </w:r>
    </w:p>
    <w:p w:rsidR="00D06298" w:rsidRPr="00BF05E4" w:rsidRDefault="00D06298" w:rsidP="00D06298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D06298" w:rsidRPr="00BF05E4" w:rsidRDefault="00D06298" w:rsidP="00D06298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D06298" w:rsidRPr="00BF05E4" w:rsidRDefault="00D06298" w:rsidP="00D06298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D06298" w:rsidRPr="00BF05E4" w:rsidRDefault="00D06298" w:rsidP="00D06298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D06298" w:rsidRPr="00BF05E4" w:rsidRDefault="00D06298" w:rsidP="00D06298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D06298" w:rsidRPr="00BF05E4" w:rsidRDefault="00D06298" w:rsidP="00D06298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D06298" w:rsidRPr="00BF05E4" w:rsidRDefault="00D06298" w:rsidP="00D062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F05E4">
        <w:rPr>
          <w:rFonts w:ascii="Times New Roman" w:eastAsia="Times New Roman" w:hAnsi="Times New Roman" w:cs="Times New Roman"/>
          <w:bCs/>
          <w:iCs/>
          <w:sz w:val="28"/>
          <w:szCs w:val="24"/>
        </w:rPr>
        <w:t>Даерга, 2020 год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программы «Окружающий мир» авторов Плешаков А.А., Новицкая М.Ю. Окружающий мир по программе «Перспектива»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УЧЕБНОГО КУРСА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её продукт, то есть тоже природно-культурное целое.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D410FC" w:rsidRPr="000E7DAE" w:rsidRDefault="00D410FC" w:rsidP="000E7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культура, целое и часть, общее и различное, внешнее и внутреннее, живое и неживое пространство и время как важнейшие параметры бытия;</w:t>
      </w:r>
    </w:p>
    <w:p w:rsidR="00D410FC" w:rsidRPr="000E7DAE" w:rsidRDefault="00D410FC" w:rsidP="000E7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природосообразный</w:t>
      </w:r>
      <w:proofErr w:type="spell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ритм человеческой жизни как основа физического и психического здоровья человека; мир как иерархия, порядок, лад, как взаимосвязь всего со всем.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Используемый в программе подход к структурированию учебного материала позволяет год от года выявить отдельные стороны (аспекты) в тех обобщенных формулировках, которые представлены в разделе «Содержание курса». Так постепенно, шаг за шагом, с позиции культурологического подхода и с учетом увеличения возрастных возможностей учащихся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как процесс и результат человеческой жизнедеятельности во всем многообразии ее форм;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как многообразие народов, культур, религий;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 и творчество как отличительные черты духовно и нравственно развитой личности;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социально-нравственное;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КУРСА В УЧЕБНОМ ПЛАНЕ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окружающего мира в 4 классе отводится 68 ч (2 ч в неделю, 34 учебные недели).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ПРЕДМЕТА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410FC"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0FC"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обучающихся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  <w:proofErr w:type="gramEnd"/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</w:t>
      </w: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задачей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реализации содержания предмета является формирование у ребенка:</w:t>
      </w:r>
    </w:p>
    <w:p w:rsidR="00D410FC" w:rsidRPr="000E7DAE" w:rsidRDefault="00D410FC" w:rsidP="000E7D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семье, городу или деревне, а также к региону, в котором он проживает, к России, ее природе и культуре, истории;</w:t>
      </w:r>
    </w:p>
    <w:p w:rsidR="00D410FC" w:rsidRPr="000E7DAE" w:rsidRDefault="00D410FC" w:rsidP="000E7D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ценности, целостности и многообразия окружающего мира, понимания своего места в нем;</w:t>
      </w:r>
    </w:p>
    <w:p w:rsidR="00D410FC" w:rsidRPr="000E7DAE" w:rsidRDefault="00D410FC" w:rsidP="000E7D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D410FC" w:rsidRPr="000E7DAE" w:rsidRDefault="00D410FC" w:rsidP="000E7D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ТЕХНОЛОГИИ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критического мышления;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и исследовательская деятельность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мастерская;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технологии;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ориентированно-личностное обучение;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гуманно-личностная   технология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сотрудничества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ОДАРЕННЫМИ ДЕТЬМИ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окружающего мира предполагаем работу с одаренными детьми. Методы и формы работы с одаренными учащимися органически сочетаются с методами и формами работы со всеми учащимися и, в то же время, отличаются определенным своеобразием, прежде всего: индивидуальный подход на уроках, использование в практике элементов дифференцированного обучения, проведение нестандартных форм уроков; дифференцированные домашние задания. Такие формы работы помогают:</w:t>
      </w:r>
    </w:p>
    <w:p w:rsidR="00D410FC" w:rsidRPr="000E7DAE" w:rsidRDefault="00D410FC" w:rsidP="000E7D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 на расширение круга интересов не только одаренных или высоко мотивированных к учебным занятиям детей, но и всех учащихся;</w:t>
      </w:r>
      <w:proofErr w:type="gramEnd"/>
    </w:p>
    <w:p w:rsidR="00D410FC" w:rsidRPr="000E7DAE" w:rsidRDefault="00D410FC" w:rsidP="000E7D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нацеленность на развитие мышления одаренных и способных к образованию учащихся: развитие мыслительных операций (анализа, синтеза и др.), наблюдательности, способности к самостоятельному выдвижению и проверке гипотез, что рассматривается как необходимая база для перехода к более сложным формам познавательной деятельности;</w:t>
      </w:r>
    </w:p>
    <w:p w:rsidR="00D410FC" w:rsidRPr="000E7DAE" w:rsidRDefault="00D410FC" w:rsidP="000E7D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 проведение самостоятельной исследовательской работы и решение творческих задач.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ЗАНЯТИЙ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 дискуссии, игры, походы и экскурсии, конкурсы, турниры, олимпиады, наблюдения.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</w:t>
      </w:r>
      <w:proofErr w:type="spellStart"/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при-роды</w:t>
      </w:r>
      <w:proofErr w:type="spellEnd"/>
      <w:proofErr w:type="gram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, народов, культур и религий.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груду, работе на результат, бережному отношению к материальным и духовным ценностям.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осознанное построение речевых высказывании в соответствии с задачами коммуникации и составление текстов в устной и письменной формах.</w:t>
      </w:r>
      <w:proofErr w:type="gramEnd"/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здоровье-сберегающего</w:t>
      </w:r>
      <w:proofErr w:type="spell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среде.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устанавливать и выявлять причинно - следственные связи в окружающем мире.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Устный опрос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Фронтальный опрос 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Письменный опрос 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работа 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Контрольная работа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Практические работы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Лабораторная работа 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Тест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ВЕДУЩИХ ВИДОВ ДЕЯТЕЛЬНОСТИ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«4»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ставится ученику, если он обнаруживает незнание большей части программного материала, не справляется с выполнением практических работ даже с помощью учителя.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контроля по окружающему миру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достижений обучающихся по окружающему миру проводится в форме устной оценки и письменных работ: контрольных и проверочных работ, тестовых заданий.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и проверочные работы направлены на контроль и проверку </w:t>
      </w:r>
      <w:proofErr w:type="spell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умений и навыков. 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Тесты в области </w:t>
      </w:r>
      <w:proofErr w:type="spell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ОШИБОК И ОЦЕНКА УСТНЫХ ОТВЕТОВ, ПИСЬМЕННЫХ И ПРАКТИЧЕСКИХ РАБОТ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ошибок и недочетов, влияющих на снижение оценки: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Грубые ошибки: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при постановке опыта, приводящие к неправильному результату;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Негрубые ошибки: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Исправления, сделанные ребенком, ошибкой не считаются.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«5» - верно выполнено более 3/4 заданий.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«4» - верно выполнено 3/4 заданий.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«3» - верно выполнено 1/2 заданий.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«2» - верно выполнено менее 1/2 заданий.</w:t>
      </w:r>
    </w:p>
    <w:p w:rsidR="000E7DAE" w:rsidRDefault="000E7DAE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ПРОЕКТНЫХ И ИССЛЕДОВАТЕЛЬСКИХ РАБОТ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3730"/>
        <w:gridCol w:w="4636"/>
      </w:tblGrid>
      <w:tr w:rsidR="00D410FC" w:rsidRPr="000E7DAE" w:rsidTr="00D410FC">
        <w:trPr>
          <w:trHeight w:val="3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 0 до 3)</w:t>
            </w:r>
          </w:p>
        </w:tc>
      </w:tr>
      <w:tr w:rsidR="00D410FC" w:rsidRPr="000E7DAE" w:rsidTr="00D410FC">
        <w:trPr>
          <w:trHeight w:val="345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представленной работы: (тема)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выбора темы.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содержания сформулированной теме, поставленным целям и задачам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 не было обоснования темы, цель сформулирована нечетко, тема раскрыта не полностью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2– был обоснован выбор </w:t>
            </w:r>
            <w:proofErr w:type="gramStart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gramEnd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 сформулирована нечетко, тема раскрыта не полностью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3-было обоснование выбора темы, цель сформулирована в соответствии с темой, тема раскрыта полностью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рефлексией; социальное и прикладное значение полученных результатов (для чего</w:t>
            </w:r>
            <w:proofErr w:type="gramStart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научились?), выводы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нет выводов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выводы по работе представлены неполно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выводы полностью соответствуют теме и цели работы</w:t>
            </w:r>
          </w:p>
        </w:tc>
      </w:tr>
      <w:tr w:rsidR="00D410FC" w:rsidRPr="000E7DAE" w:rsidTr="00D410FC">
        <w:trPr>
          <w:trHeight w:val="345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выступления участников: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публичного выступления, владение материалом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1-участник читает текст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2-участник допускает речевые и грамматические ошибки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3-речь участника грамотная и безошибочная, хорошо владеет материалом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представления продукта проекта. </w:t>
            </w:r>
            <w:proofErr w:type="gramStart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организации и проведения презентации: устного сообщения, письменного отчёта, поделки, реферата, макета, иллюстрированного  альбома, компьютерной  презентации, карты, газеты, постановки, спектакля, экскурсии, игры.</w:t>
            </w:r>
            <w:proofErr w:type="gramEnd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объектами наглядности, творческий подход в подготовке наглядности)</w:t>
            </w:r>
            <w:proofErr w:type="gramEnd"/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участники представляют продукт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 оригинальность представления продукта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–оригинальность представления и качество выполнения продукта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дискуссию, корректно защищать свои идеи, эрудиция докладчика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1-не умеет вести дискуссию, слабо владеет материалом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2-участник испытывает затруднения в умении отвечать на вопросы комиссии и слушателей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3-участник умеет вести дискуссию. Доказательно и корректно защищает свои идеи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баллы (</w:t>
            </w:r>
            <w:proofErr w:type="spellStart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новые оригинальные идеи и пути решения, с помощью которых авторы внесли нечто новое в контекст, особое мнение эксперта)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D410FC" w:rsidRPr="000E7DAE" w:rsidTr="00D410FC">
        <w:trPr>
          <w:trHeight w:val="3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3775"/>
        <w:gridCol w:w="4591"/>
      </w:tblGrid>
      <w:tr w:rsidR="00D410FC" w:rsidRPr="000E7DAE" w:rsidTr="00D410FC">
        <w:trPr>
          <w:trHeight w:val="3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 0 до 3)</w:t>
            </w:r>
          </w:p>
        </w:tc>
      </w:tr>
      <w:tr w:rsidR="00D410FC" w:rsidRPr="000E7DAE" w:rsidTr="00D410FC">
        <w:trPr>
          <w:trHeight w:val="345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представленной работы: (тема)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выбора темы.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содержания сформулированной теме, поставленным целям и задачам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рефлексией; социальное и прикладное значение полученных результатов (для чего</w:t>
            </w:r>
            <w:proofErr w:type="gramStart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научились?), выводы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45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выступления участников: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публичного выступления, владение материалом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представления продукта проекта. </w:t>
            </w:r>
            <w:proofErr w:type="gramStart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организации и проведения презентации: устного сообщения, письменного отчёта, поделки, реферата, макета, иллюстрированного  альбома, компьютерной  презентации, карты, газеты, постановки, спектакля, экскурсии, игры.</w:t>
            </w:r>
            <w:proofErr w:type="gramEnd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объектами наглядности, творческий подход в подготовке наглядности)</w:t>
            </w:r>
            <w:proofErr w:type="gram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дискуссию, корректно защищать свои идеи, эрудиция докладчика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баллы (</w:t>
            </w:r>
            <w:proofErr w:type="spellStart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новые оригинальные идеи и пути решения, с помощью которых авторы внесли </w:t>
            </w: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нечто новое в контекст, особое мнение эксперта)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</w:t>
      </w: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класса 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разделы:</w:t>
      </w:r>
    </w:p>
    <w:p w:rsid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«Дом как мир» (6 ч)</w:t>
      </w:r>
    </w:p>
    <w:p w:rsid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 поисках Всемирного наследия» (7 ч)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«Мы –</w:t>
      </w:r>
      <w:r w:rsid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граждане единого Отечества» (9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ч),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 родным просторам» (19</w:t>
      </w:r>
      <w:r w:rsidR="00D410FC"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ч),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по реке времени» (23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ч),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«Мы строим будущее России» (4</w:t>
      </w:r>
      <w:r w:rsidR="00D410FC"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 понятиями «общество», «народ», «гражданин России» и их признаками, с Конвенцией о правах ребёнка, о главе государства, Федеральном собрании и их функции. Формируется представление о том, как человечество сохраняло и передавало опыт потомкам, как ведётся летоисчисление.  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«Дом как мир» (6 ч)</w:t>
      </w:r>
    </w:p>
    <w:p w:rsidR="000E7DAE" w:rsidRPr="000E7DAE" w:rsidRDefault="000E7DAE" w:rsidP="000E7DA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7DAE">
        <w:rPr>
          <w:color w:val="000000"/>
        </w:rPr>
        <w:t>Гигиена – наука о сохранении и укреплении здоровья. Гигиена систем органов. Выработка правильной осанки. Уход за зубами. Правила здорового питания. Правила здорового образа жизни, отраженные в пословицах и народных традициях (в том числе традициях народов своего края). Триединая формула здоровья: здоровье телесное, здоровье психическое (душевное), здоровье духовно-нравственное. Бережное отношение к инвалидам – людям с ограниченными возможностями здоровья</w:t>
      </w:r>
    </w:p>
    <w:p w:rsid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поисках Всемирного наследия» (7 ч)</w:t>
      </w:r>
    </w:p>
    <w:p w:rsidR="000E7DAE" w:rsidRPr="000E7DAE" w:rsidRDefault="000E7DAE" w:rsidP="000E7DA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7DAE">
        <w:rPr>
          <w:color w:val="000000"/>
        </w:rPr>
        <w:t>Понятие «Всемирное наследие». Эмблема Всемирного наследия. Идея сохранения достопримечательностей природы и культуры разных стран как непреходящих ценностей для всего человечества. История создания Списка Всемирного наследия.</w:t>
      </w:r>
    </w:p>
    <w:p w:rsidR="000E7DAE" w:rsidRPr="000E7DAE" w:rsidRDefault="000E7DAE" w:rsidP="000E7DA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7DAE">
        <w:rPr>
          <w:color w:val="000000"/>
        </w:rPr>
        <w:t>Озеро Байкал как объект Всемирного наследия. Озеро Байкал на карте России. Уникальные особенности природы и экологические проблемы озера. Байкал как уникальный природный объект не только России, но и мира. Выдающиеся люди разных эпох, народов, стран, воплотившие в себе лучшие человеческие качества.</w:t>
      </w:r>
    </w:p>
    <w:p w:rsidR="000E7DAE" w:rsidRPr="000E7DAE" w:rsidRDefault="000E7DAE" w:rsidP="000E7DA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7DAE">
        <w:rPr>
          <w:color w:val="000000"/>
        </w:rPr>
        <w:t>Общезначимые нравственные идеалы в пословицах разных народов России и мира о человеческих достоинствах и в текстах Священных книг. Всемирные духовные сокровища – невидимые глазу ценности, которые осуществились в объектах Всемирного культурного наследия, воплотились в жизненном поведении, подвигах, свершениях людей, ставших духовно-нравственным образцом для современников и потомков.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«Мы –</w:t>
      </w:r>
      <w:r w:rsid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граждане единого Отечества» (9</w:t>
      </w: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 родным просторам» (19</w:t>
      </w:r>
      <w:r w:rsidR="00D410FC"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Родной край — частица России. </w:t>
      </w:r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город (село), регион (область, край, республика): название, основные достопримечательности, музеи, театры, спортивные комплексы и пр.</w:t>
      </w:r>
      <w:proofErr w:type="gramEnd"/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«Путешествие по реке времени» (23 ч)</w:t>
      </w: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краеведческий музей для знакомства с традиционной культурой народов своего края.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разных эпох как носители базовых национальных ценностей. Охрана памятников истории и культуры. Посильное участие в  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«Мы строим будущее России» (4</w:t>
      </w:r>
      <w:r w:rsidR="00D410FC"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="00D410FC"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 народы мира. Общее представление о многообразии стран, народов, религий на Земле. Образование Российской Федерации. Современная Россия. Развитие сельского хозяйства в России. Выдающиеся явления в современной культурной жизни России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>
      <w:pPr>
        <w:sectPr w:rsidR="00D06298" w:rsidRPr="00BF0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298" w:rsidRPr="00BF05E4" w:rsidRDefault="00D06298" w:rsidP="00D06298">
      <w:pPr>
        <w:jc w:val="center"/>
        <w:rPr>
          <w:rFonts w:ascii="Times New Roman" w:hAnsi="Times New Roman" w:cs="Times New Roman"/>
          <w:b/>
          <w:sz w:val="28"/>
        </w:rPr>
      </w:pPr>
      <w:r w:rsidRPr="00BF05E4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по курсу «Окружающий мир» 4 класс (68 ч)</w:t>
      </w:r>
    </w:p>
    <w:tbl>
      <w:tblPr>
        <w:tblStyle w:val="a3"/>
        <w:tblW w:w="15276" w:type="dxa"/>
        <w:tblLook w:val="04A0"/>
      </w:tblPr>
      <w:tblGrid>
        <w:gridCol w:w="728"/>
        <w:gridCol w:w="2466"/>
        <w:gridCol w:w="2910"/>
        <w:gridCol w:w="287"/>
        <w:gridCol w:w="4045"/>
        <w:gridCol w:w="204"/>
        <w:gridCol w:w="3002"/>
        <w:gridCol w:w="815"/>
        <w:gridCol w:w="819"/>
      </w:tblGrid>
      <w:tr w:rsidR="00657B69" w:rsidRPr="00BF05E4" w:rsidTr="00BF05E4">
        <w:trPr>
          <w:trHeight w:val="165"/>
        </w:trPr>
        <w:tc>
          <w:tcPr>
            <w:tcW w:w="728" w:type="dxa"/>
            <w:vMerge w:val="restart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6" w:type="dxa"/>
            <w:vMerge w:val="restart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48" w:type="dxa"/>
            <w:gridSpan w:val="5"/>
            <w:tcBorders>
              <w:bottom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57B69" w:rsidRPr="00BF05E4" w:rsidTr="00BF05E4">
        <w:trPr>
          <w:trHeight w:val="105"/>
        </w:trPr>
        <w:tc>
          <w:tcPr>
            <w:tcW w:w="728" w:type="dxa"/>
            <w:vMerge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57B69" w:rsidRPr="00BF05E4" w:rsidTr="00D410FC">
        <w:tc>
          <w:tcPr>
            <w:tcW w:w="15276" w:type="dxa"/>
            <w:gridSpan w:val="9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Дом как мир – 6 ч</w:t>
            </w:r>
          </w:p>
        </w:tc>
      </w:tr>
      <w:tr w:rsidR="00BF05E4" w:rsidRPr="00BF05E4" w:rsidTr="00BF05E4">
        <w:tc>
          <w:tcPr>
            <w:tcW w:w="728" w:type="dxa"/>
          </w:tcPr>
          <w:p w:rsidR="00D06298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D06298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916FCA" w:rsidRPr="00BF05E4">
              <w:rPr>
                <w:rFonts w:ascii="Times New Roman" w:hAnsi="Times New Roman" w:cs="Times New Roman"/>
                <w:sz w:val="24"/>
                <w:szCs w:val="24"/>
              </w:rPr>
              <w:t>гигиена. Наши орган</w:t>
            </w:r>
            <w:r w:rsidR="00F900C1" w:rsidRPr="00BF05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6FCA"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чувств.</w:t>
            </w:r>
          </w:p>
        </w:tc>
        <w:tc>
          <w:tcPr>
            <w:tcW w:w="2910" w:type="dxa"/>
          </w:tcPr>
          <w:p w:rsidR="00D06298" w:rsidRPr="00BF05E4" w:rsidRDefault="00F900C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правила гигиены (выработка хорошей осанки, уход за зубами, правильное питание), характеризовать строение глаза, уха, носовой и ротовой полости, кожи как орган осязания.</w:t>
            </w:r>
          </w:p>
        </w:tc>
        <w:tc>
          <w:tcPr>
            <w:tcW w:w="4536" w:type="dxa"/>
            <w:gridSpan w:val="3"/>
          </w:tcPr>
          <w:p w:rsidR="00D06298" w:rsidRPr="00BF05E4" w:rsidRDefault="00F900C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моделируют в ходе практической работы ситуации по соблюдению правил гигиены; сопоставляют гигиенически правильный и неправильный образ жизни; формулируют правила выработки хорошей осанки.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Регулятивные: </w:t>
            </w:r>
            <w:r w:rsidRPr="00BF0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корректируют собственное поведение с учётом правил гигиены. 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 ходе групповой практической работы осваивают приёмы ухода за зубами, оценивают свои успехи; составляют меню для своей семьи; доказывают в группах его соответствие правилам здорового питания.</w:t>
            </w:r>
          </w:p>
        </w:tc>
        <w:tc>
          <w:tcPr>
            <w:tcW w:w="3002" w:type="dxa"/>
          </w:tcPr>
          <w:p w:rsidR="00D06298" w:rsidRPr="00BF05E4" w:rsidRDefault="00F900C1" w:rsidP="00657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Осознают важность здорового образа жизни;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опасность для здоровья быстрой еды (</w:t>
            </w:r>
            <w:proofErr w:type="spell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фастфуда</w:t>
            </w:r>
            <w:proofErr w:type="spell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900C1" w:rsidRPr="00BF05E4" w:rsidRDefault="00F900C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гигиену органов чувств; осознают необходимость и важность гигиены органов чувств.</w:t>
            </w:r>
          </w:p>
        </w:tc>
        <w:tc>
          <w:tcPr>
            <w:tcW w:w="815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D06298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D06298" w:rsidRPr="00BF05E4" w:rsidRDefault="00916FCA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Школа первой помощи. Здоровью цены нет.</w:t>
            </w:r>
          </w:p>
        </w:tc>
        <w:tc>
          <w:tcPr>
            <w:tcW w:w="2910" w:type="dxa"/>
          </w:tcPr>
          <w:p w:rsidR="00D06298" w:rsidRPr="00BF05E4" w:rsidRDefault="00F900C1" w:rsidP="0031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 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номера телефонов экстренной помощи,  оказывать себе и другим  людям первую помощь, характеризовать народные правила и традиции здорового образа жизни;  применять их в своей повседневной жизнедеятельности.</w:t>
            </w: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узнать: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правила первой помощи при ушибах, порезах, ожогах,</w:t>
            </w:r>
            <w:r w:rsidR="00313581"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обморожениях, солнечных ударах,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что понятие «здоровье» включает в себя три составляющие: здоровье телесное, здоровье психическое (душевное), здоровье духовно-нравственное.</w:t>
            </w:r>
            <w:proofErr w:type="gramEnd"/>
          </w:p>
        </w:tc>
        <w:tc>
          <w:tcPr>
            <w:tcW w:w="4536" w:type="dxa"/>
            <w:gridSpan w:val="3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социально-нравственные ситуации, в которых понятие «здоровье» выступает как триединство; высказывают мотивированное суждение о приоритете здоровья духовного и душевного, об их значении для сохранения здоровья телесного.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Регулятивные: 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правильность выполнения действий на уровне адекватной ретроспективной оценки.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отстаивают свою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002" w:type="dxa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триединство, заложенное в понятии «здоровье»;  объясняют нравственный смысл этого триединства, необходимый для самовоспитания; проявляют уважительное, внимательное и милосердное отношение к инвалидам – людям с ограниченными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возможностями.</w:t>
            </w:r>
          </w:p>
        </w:tc>
        <w:tc>
          <w:tcPr>
            <w:tcW w:w="815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D06298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6" w:type="dxa"/>
          </w:tcPr>
          <w:p w:rsidR="00D06298" w:rsidRPr="00BF05E4" w:rsidRDefault="00916FCA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Дом не велик, а стоять не велит</w:t>
            </w:r>
          </w:p>
        </w:tc>
        <w:tc>
          <w:tcPr>
            <w:tcW w:w="2910" w:type="dxa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внутренний строй семьи, её главу, роль каждого члена семьи в повседневной жизни.                      </w:t>
            </w: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узнать: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правила этикета за столом.</w:t>
            </w:r>
          </w:p>
        </w:tc>
        <w:tc>
          <w:tcPr>
            <w:tcW w:w="4536" w:type="dxa"/>
            <w:gridSpan w:val="3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на основе сведений учебника народные правила и традиции управления домашним хозяйством, особенности распределения обязанностей в семье; соотносят старинные и современные традиции управления домашним хозяйством.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Регулятивные:        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моделируют в форме дидактической игры применение правил повседневной жизнедеятельности в семье.</w:t>
            </w:r>
          </w:p>
        </w:tc>
        <w:tc>
          <w:tcPr>
            <w:tcW w:w="3002" w:type="dxa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уважительное, благодарное отношение к хлебу и кормильцам в семье; осознают важность навыков трудолюбия и уважительного, внимательного, милосердного отношения друг к другу в классе по образу доброжелательных внутрисемейных отношений.</w:t>
            </w:r>
          </w:p>
        </w:tc>
        <w:tc>
          <w:tcPr>
            <w:tcW w:w="815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910" w:type="dxa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 </w:t>
            </w:r>
            <w:r w:rsidRPr="00BF05E4">
              <w:t xml:space="preserve">считать сумму денег, необходимую для повседневного обеспечения жизни своей семьи на фиксированный </w:t>
            </w:r>
            <w:r w:rsidRPr="00BF05E4">
              <w:lastRenderedPageBreak/>
              <w:t>период.</w:t>
            </w:r>
            <w:r w:rsidRPr="00BF05E4">
              <w:rPr>
                <w:i/>
              </w:rPr>
              <w:t xml:space="preserve"> Получат возможность узнать:</w:t>
            </w:r>
            <w:r w:rsidRPr="00BF05E4">
              <w:t xml:space="preserve"> факты из истории денег в человеческом обществе, типы денежных единиц РФ разного достоинства.</w:t>
            </w:r>
          </w:p>
        </w:tc>
        <w:tc>
          <w:tcPr>
            <w:tcW w:w="4536" w:type="dxa"/>
            <w:gridSpan w:val="3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составные части семейных доходов и расходов; определяют свои потребности и составляют приблизительную смету расходов на эти потребности; различают монеты и банкноты РФ разного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достоинства. 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оценивают правильность выполнения действий на уровне адекватной ретроспективной оценки.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002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Осознают важность проявления уважения к старым людям.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Мудрость старости. Путешествие к Пушкину.</w:t>
            </w:r>
          </w:p>
        </w:tc>
        <w:tc>
          <w:tcPr>
            <w:tcW w:w="2910" w:type="dxa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 </w:t>
            </w:r>
            <w:r w:rsidRPr="00BF05E4">
              <w:t xml:space="preserve"> рассказывать одно - два стихотворения или отрывка из сказок А.С.Пушкина; выразительно читать их.</w:t>
            </w:r>
          </w:p>
        </w:tc>
        <w:tc>
          <w:tcPr>
            <w:tcW w:w="4536" w:type="dxa"/>
            <w:gridSpan w:val="3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сравнивают портреты предков и потомков А. С. Пушкина, находят в них общие родовые черты; выбирают из семейного наследия документ, реликвию, семейное устное предание, в которых хранится память о добром деле, совершённом родным человеком, оформляют для дальнейшего сохранения и передачи следующему поколению в семье;  рассказывают о том, как продолжаются добрые дела в семье.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Регулятивные: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самостоятельно критерии оценивания, дают самооценку.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диалоге; слушают и понимают других, высказывают свою точку зрения на события и поступки; умеют работать в паре.</w:t>
            </w:r>
          </w:p>
        </w:tc>
        <w:tc>
          <w:tcPr>
            <w:tcW w:w="3002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 интерес к изучению связей между предками и потомками в своей семье (роде).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разделу. Проверочная работа. </w:t>
            </w:r>
          </w:p>
        </w:tc>
        <w:tc>
          <w:tcPr>
            <w:tcW w:w="2910" w:type="dxa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>использовать полученные знания и умения  при выполнении контрольных заданий; анализировать допущенные ошибки с целью их ликвидации.</w:t>
            </w:r>
          </w:p>
        </w:tc>
        <w:tc>
          <w:tcPr>
            <w:tcW w:w="4536" w:type="dxa"/>
            <w:gridSpan w:val="3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сравнивают, группируют различные объекты, явления, факты;</w:t>
            </w: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делают выводы.</w:t>
            </w:r>
            <w:proofErr w:type="gramEnd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    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выполнения действий на уровне адекватной ретроспективной оценки.</w:t>
            </w: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002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69" w:rsidRPr="00BF05E4" w:rsidTr="00D410FC">
        <w:tc>
          <w:tcPr>
            <w:tcW w:w="15276" w:type="dxa"/>
            <w:gridSpan w:val="9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поисках Всемирного наследия – 7 ч</w:t>
            </w: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Всемирное наследие. </w:t>
            </w:r>
          </w:p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>понимать толкование смысла эмблемы Всемирного наследия.</w:t>
            </w: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об одном – двух объектах Всемирного наследия;  оформляют  наглядный материал для презентации своего рассказа в классе.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BF0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осуществляют самопроверку.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дидактической игре: подбирают материал из книг, альбомов, Интернета, в том числе для знакомства с местными достопримечательностями природы и культуры, со святынями своего края.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 интерес к посещению объектов Всемирного наследия России и мира.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69" w:rsidRPr="00BF05E4" w:rsidTr="00BF05E4">
        <w:tc>
          <w:tcPr>
            <w:tcW w:w="728" w:type="dxa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</w:tcPr>
          <w:p w:rsidR="00657B69" w:rsidRPr="00BF05E4" w:rsidRDefault="00F900C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Озеро Байкал</w:t>
            </w:r>
          </w:p>
        </w:tc>
        <w:tc>
          <w:tcPr>
            <w:tcW w:w="3197" w:type="dxa"/>
            <w:gridSpan w:val="2"/>
          </w:tcPr>
          <w:p w:rsidR="00657B69" w:rsidRPr="00BF05E4" w:rsidRDefault="00A07FE8" w:rsidP="00A0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озеро Байкал на карте России. </w:t>
            </w:r>
          </w:p>
        </w:tc>
        <w:tc>
          <w:tcPr>
            <w:tcW w:w="4045" w:type="dxa"/>
          </w:tcPr>
          <w:p w:rsidR="00657B69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рассказывают 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уникальных особенностях озера Байкал, флоре, фауне и особых экологических проблемах; оформляют наглядный материал для презентации своего рассказа в классе.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Регулятивные: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самостоятельно критерии оценивания, дают самооценку.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206" w:type="dxa"/>
            <w:gridSpan w:val="2"/>
          </w:tcPr>
          <w:p w:rsidR="00657B69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Понимают значение озера как уникального природного явления не только России, но и мира.</w:t>
            </w:r>
          </w:p>
        </w:tc>
        <w:tc>
          <w:tcPr>
            <w:tcW w:w="815" w:type="dxa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в Египет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 xml:space="preserve"> показывать  местоположение Египта на карте, показывать  его столицу; узнавать на фотографии облик египетских пирамид.</w:t>
            </w: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Познавательные:      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рассказывают о наиболее понравившихся достопримечательностях Египта; оформляют наглядный материал для презентации своего рассказа в классе.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Регулятивные:            </w:t>
            </w:r>
            <w:r w:rsidRPr="00BF0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историко-культурное значение страны для всего мира; проявляют интерес к миру природы и культуры Египта, к знакомству с ним на основе книг, альбомов, с помощью Интернета.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 xml:space="preserve"> показывать  местоположение Греции на карте, показывать  её столицу; узнавать на фотографии облик её достопримечательностей и святынь.</w:t>
            </w: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о наиболее понравившихся достопримечательностях и святынях Греции; оформляют наглядный материал для презентации своего рассказа в классе.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Регулятивные: 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учебные действия в соответствии с планом.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диалоге; слушают и понимают других, высказывают свою точку зрения на события и поступки; умеют работать в паре.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историко-культурное значение страны для всего мира; проявляют интерес к миру природы и культуры Греции, к знакомству с ним на основе книг, альбомов, с помощью Интернета.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 xml:space="preserve"> показывать  местоположение Иерусалима в Израиле, показывать  страну и город </w:t>
            </w:r>
            <w:r w:rsidRPr="00BF05E4">
              <w:lastRenderedPageBreak/>
              <w:t>на карте; узнавать на фотографии  достопримечательности.</w:t>
            </w: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рассказывают о наиболее понравившихся достопримечательностях и святынях Иерусалима; оформляют наглядный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 для презентации своего рассказа в классе.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определяют самостоятельно критерии оценивания, дают самооценку. 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Коммуникативные: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историко-культурное значение Иерусалима и его святынь для верующих людей трёх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мировых религий и для носителей светского или иного религиозного мировоззрения;   проявляют интерес к миру природы и культуры Иерусалима, к знакомству с ним на основе книг, альбомов, с помощью Интернета.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в Китай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 местоположение Китая, показывать  страну и её столицу  на карте; узнавать на фотографии  Великую Китайскую стену.</w:t>
            </w:r>
          </w:p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рассказывают о наиболее понравившихся достопримечательностях и великих культурных изобретениях Древнего Китая; оформляют наглядный материал для презентации своего рассказа в классе.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Регулятивные:            </w:t>
            </w:r>
            <w:r w:rsidRPr="00BF0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историко-культурное значение Китая; проявляют интерес к  культурному наследию Китая, к знакомству с ним на основе книг, альбомов, с помощью Интернета.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сокровища. Обобщающий урок по разделу.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a7"/>
              <w:spacing w:before="0" w:after="0"/>
            </w:pPr>
            <w:r w:rsidRPr="00BF05E4">
              <w:rPr>
                <w:i/>
              </w:rPr>
              <w:t xml:space="preserve">Научатся: </w:t>
            </w:r>
            <w:r w:rsidRPr="00BF05E4">
              <w:t xml:space="preserve"> узнавать имена своих земляков, соотечественников, представителей других стран, которые воплотили в себе лучшие человеческие качества,  определять общезначимые ценные </w:t>
            </w:r>
            <w:r w:rsidRPr="00BF05E4">
              <w:lastRenderedPageBreak/>
              <w:t xml:space="preserve">качества в друге (подруге) и самом себе. </w:t>
            </w:r>
          </w:p>
          <w:p w:rsidR="00A07FE8" w:rsidRPr="00BF05E4" w:rsidRDefault="00A07FE8" w:rsidP="00D410FC">
            <w:pPr>
              <w:pStyle w:val="a7"/>
              <w:spacing w:before="0" w:after="0"/>
            </w:pPr>
            <w:r w:rsidRPr="00BF05E4">
              <w:rPr>
                <w:i/>
              </w:rPr>
              <w:t>Получат возможность узнать:</w:t>
            </w:r>
            <w:r w:rsidRPr="00BF05E4">
              <w:t xml:space="preserve"> как составить  список Всемирных духовных сокровищ.  </w:t>
            </w:r>
          </w:p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Познавательные: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оформляют  наглядный материал для презентации своего списка в классе в виде портретных изображений значимых людей, текстов, пословиц и изречений.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Регулятивные: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самостоятельно критерии оценивания, дают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самооценку.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Осознают, что Всемирные духовные сокровища – невидимые глазу ценности, которые воплотились в объектах Всемирного культурного наследия, в подвигах и свершениях людей, ставших духовно-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нравственным образцом для современников и потомков.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69" w:rsidRPr="00BF05E4" w:rsidTr="00D410FC">
        <w:tc>
          <w:tcPr>
            <w:tcW w:w="15276" w:type="dxa"/>
            <w:gridSpan w:val="9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– граждане единого Отечества – 9 ч</w:t>
            </w: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Общество – это мы! Российский народ</w:t>
            </w:r>
          </w:p>
        </w:tc>
        <w:tc>
          <w:tcPr>
            <w:tcW w:w="3197" w:type="dxa"/>
            <w:gridSpan w:val="2"/>
            <w:vMerge w:val="restart"/>
          </w:tcPr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систематизировать уже имеющиеся представления о необходимости объединения людей в сообщества;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название нашей планеты; родной страны и ее столицы; региона, где живут учащиеся; родного посёлка;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государственную символику;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государственные праздники.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Различать права и обязанности гражданина России.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Устанавливать соответствие внутреннего смысла статей о правах ребенка и нормы отношения к детям.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Устанавливать связь особенностей государственного устройства России.</w:t>
            </w:r>
            <w:r w:rsidRPr="00BF05E4">
              <w:rPr>
                <w:shd w:val="clear" w:color="auto" w:fill="FFFFFF"/>
              </w:rPr>
              <w:t xml:space="preserve"> Подбирать в </w:t>
            </w:r>
            <w:r w:rsidRPr="00BF05E4">
              <w:rPr>
                <w:shd w:val="clear" w:color="auto" w:fill="FFFFFF"/>
              </w:rPr>
              <w:lastRenderedPageBreak/>
              <w:t>дополнительных источниках пословицы и поговорки, местные гидроним</w:t>
            </w:r>
            <w:proofErr w:type="gramStart"/>
            <w:r w:rsidRPr="00BF05E4">
              <w:rPr>
                <w:shd w:val="clear" w:color="auto" w:fill="FFFFFF"/>
              </w:rPr>
              <w:t>ы(</w:t>
            </w:r>
            <w:proofErr w:type="gramEnd"/>
            <w:r w:rsidRPr="00BF05E4">
              <w:rPr>
                <w:shd w:val="clear" w:color="auto" w:fill="FFFFFF"/>
              </w:rPr>
              <w:t>названия рек и других водоёмов) на родном языке и анализировать их содержание. Презентовать рассказ о жизни и деятельности создателя национальной письменности.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«мы», «общество», «объединение», «сообщество», «земляк», «землячество», «гражданин», «гражданское общество», «соотечественник», «паспорт», «дубликат», «отечественная война» и использовать их в активном словаре</w:t>
            </w:r>
            <w:proofErr w:type="gramStart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proofErr w:type="gramEnd"/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ктуализировать значение понятий «федерация», «субъект РФ», «республика»;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— раскрывать значение понятий «государство», «выборы», «функция власти», «министр», «министерство», «советник», «референдум», «президент», «суд» и </w:t>
            </w: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использовать их в активном словаре; </w:t>
            </w:r>
            <w:proofErr w:type="gramEnd"/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— определять особенности государственного устройства РФ и обосновывать своё мнение;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— определять три ветви власти, роль каждой из них в России и обосновывать своё мнение;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— определять главу государства, его обязанности перед народом и обосновывать своё мнение. </w:t>
            </w:r>
          </w:p>
        </w:tc>
        <w:tc>
          <w:tcPr>
            <w:tcW w:w="4045" w:type="dxa"/>
            <w:vMerge w:val="restart"/>
          </w:tcPr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причины явлений, событий; извлекать информацию, представленную в разных формах (текст, таблица, схема, иллюстрация и др.); Перерабатывать полученную информацию: сравнивать и группировать факты и явления; определять причины явлений, событий</w:t>
            </w:r>
            <w:proofErr w:type="gramEnd"/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и пытаться её обосновать, приводя аргументы;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на основе обобщённых знаний; Учитывать разные мнения и стремиться к координации различных позиций в сотрудничестве; </w:t>
            </w:r>
            <w:r w:rsidRPr="00BF05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Регулятивные: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— выполнять взаимопроверку и корректировку учебного задания;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— выполнять учебное задание, используя план. </w:t>
            </w:r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членом общества и государства, чувство любви к родной стране, выражающееся в интересе к её  культуре, истории, народам и желание участвовать в ее делах и событиях.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Проявлять интерес к познанию мира;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проявлять уважительное отношение к государственному устройству Российской </w:t>
            </w: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Федерации. </w:t>
            </w:r>
          </w:p>
          <w:p w:rsidR="00A07FE8" w:rsidRPr="00BF05E4" w:rsidRDefault="00A07FE8" w:rsidP="00D410F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07FE8" w:rsidRPr="00BF05E4" w:rsidRDefault="00A07FE8" w:rsidP="00D410F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Конституция России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Сокровища России и их хранители. Творческий союз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разделу. Проверочная работа.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D410FC">
        <w:tc>
          <w:tcPr>
            <w:tcW w:w="15276" w:type="dxa"/>
            <w:gridSpan w:val="9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родным просторам – 19 ч</w:t>
            </w: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Сравнивать масштаб физической карты России и карты мира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причины явлений, событий; извлекать информацию, представленную в разных формах (текст, таблица, схема, иллюстрация и др.); Перерабатывать полученную информацию: сравнивать и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факты и явления; определять причины явлений, событий</w:t>
            </w:r>
            <w:proofErr w:type="gramEnd"/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и пытаться её обосновать, приводя аргументы; 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обобщённых знаний; Учитывать разные мнения и стремиться к координации различных позиций в сотрудничестве;</w:t>
            </w:r>
          </w:p>
          <w:p w:rsidR="008932B9" w:rsidRPr="00BF05E4" w:rsidRDefault="008932B9" w:rsidP="00D4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интерес к изучению языка; </w:t>
            </w:r>
          </w:p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уважительное отношение к многообразию культур народов России. </w:t>
            </w:r>
          </w:p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осознанно выполнять правила раздельного сбора пищевых и бытовых отходов; бережно относиться к растениям и животным, к чистоте воды, воздуха, земли; проявлять стремление беречь родную землю, желать узнавать о современных способах экологически чистого образа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жизни, не нарушающего порядок в природе.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физической карте России равнины и горы, представленные на фотографиях в учебнике, учиться их показывать. Характеризовать крупнейшие равнины и горы России.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формы земной поверхности: холм и гору, балку и овраг. Моделировать формы земной поверхности, используя пластилин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(влажный песок или глину).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полезные ископаемые разных регионов Росси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карте).Рассказывать о них, соотносить условные знаки и фотографии образцов полезных ископаемых.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нефть и природный газ, использовать с этой целью информацию из текста учебника.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6" w:type="dxa"/>
          </w:tcPr>
          <w:p w:rsidR="008932B9" w:rsidRPr="00BF05E4" w:rsidRDefault="008932B9" w:rsidP="00D7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значения рек в жизни людей. Составлять схему « Части рек», использовать с этой целью информацию из текста учебника, осуществлять самопроверку.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показывать реки на карте. Анализировать таблицу «протяжённость рек России».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Озёра – краса Земли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значения озёр в жизни людей. Находить на физической карте России озёра и учиться их показывать. Сравнивать озёра по глубине, перечислять в порядке увеличени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уменьшения)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глубины.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просторам. Практическая работа с контурными картами.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озёра и моря по существенному признаку (море - часть океана). Раскрывать значения морей в жизни людей, учиться показывать на карте. Соотносить моря с океанами, прослеживать связь Балтийского, Чёрного и Азовского морей с Атлантическим </w:t>
            </w:r>
            <w:proofErr w:type="spell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океаном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изображать реки, озёра, моря России на контурных картах.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D410FC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различие физической и контурной карты и обосновывать своё мнение;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особенности форм земной поверхности России и обосновывать своё мнение;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свойства полезных ископаемых и обосновывать своё мнение;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водное пространство, его части и обосновывать своё мнение;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05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решения кроссворда «Удивительные озёра России».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задание, используя план, алгоритм;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выбирать вариант выполнения задания;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— выполнять взаимопроверку, корректировку и </w:t>
            </w:r>
            <w:proofErr w:type="spellStart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соотносить поставленную цель и полученный результат деятельности.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конструктивно взаимодействовать с партнёром в рамках учебного диалога;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учитывать разные мнения и стремиться к сотрудничеству в рамках учебного диалога;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 при работе в паре и группе;</w:t>
            </w:r>
          </w:p>
          <w:p w:rsidR="008932B9" w:rsidRPr="00BF05E4" w:rsidRDefault="00BE59E8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E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pict>
                <v:group id="_x0000_s1026" style="position:absolute;margin-left:-672.35pt;margin-top:-202.2pt;width:18pt;height:200.8pt;flip:y;z-index:251660288" coordorigin="3501,2034" coordsize="360,210">
                  <v:rect id="_x0000_s1027" style="position:absolute;left:3501;top:2034;width:360;height:210" strokeweight="1.5pt"/>
                  <v:oval id="_x0000_s1028" style="position:absolute;left:3741;top:2113;width:40;height:38" fillcolor="black" strokeweight="2.25pt"/>
                  <v:oval id="_x0000_s1029" style="position:absolute;left:3576;top:2112;width:40;height:38" fillcolor="black" strokeweight="2.25pt"/>
                </v:group>
              </w:pict>
            </w:r>
            <w:r w:rsidR="008932B9"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</w:t>
            </w:r>
            <w:r w:rsidR="008932B9" w:rsidRPr="00BF05E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представления результата деятельности.</w:t>
            </w:r>
          </w:p>
        </w:tc>
        <w:tc>
          <w:tcPr>
            <w:tcW w:w="3206" w:type="dxa"/>
            <w:gridSpan w:val="2"/>
            <w:vMerge w:val="restart"/>
          </w:tcPr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Проявлять желание определять происхождение названия природного объекта по его значению. </w:t>
            </w:r>
          </w:p>
          <w:p w:rsidR="008932B9" w:rsidRPr="00BF05E4" w:rsidRDefault="008932B9" w:rsidP="00D41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8932B9" w:rsidRPr="00BF05E4" w:rsidRDefault="008932B9" w:rsidP="00D41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5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значимость видов взаимозависимости в растительном и животном мире; понимать необходимость бережного отношения к сохранению экосистемы природных зон.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карту природных зон России и физическую карту России, выявлять значение цветовых обозначений на карте природных зон. Определять  по карте природные зоны России и физическую карту.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 карте природных зон России арктические пустыни, показывать их. Устанавливать причинно-следственные связи между положением Солнца и природными условиями зоны арктических пустынь.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 карте природных зон России зону тундры, учиться показывать её на карте. Устанавливать причинно-следственные связи между положением солнца и природными условиями зоны тундры. Выявлять признаки приспособленности животных к условиям жизни.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BF05E4">
              <w:rPr>
                <w:i/>
                <w:iCs/>
                <w:shd w:val="clear" w:color="auto" w:fill="FFFFFF"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F05E4">
              <w:rPr>
                <w:shd w:val="clear" w:color="auto" w:fill="FFFFFF"/>
              </w:rPr>
              <w:t>работая в паре, знакомиться по рисунку учебника с животным миром природной зоны; находить на карте природных зон России изучаемую природную зону; устанавливать причинно-следственные связи между положением солнца и природными условиями изучаемой природной зоны; осуществлять самопроверку по тексту учебника; сравнивать природные зоны; объяснять их сходства и различия; составлять характерные для изучаемой природной зоны цепи питания;</w:t>
            </w:r>
            <w:proofErr w:type="gramEnd"/>
            <w:r w:rsidRPr="00BF05E4">
              <w:rPr>
                <w:shd w:val="clear" w:color="auto" w:fill="FFFFFF"/>
              </w:rPr>
              <w:t xml:space="preserve"> моделировать их освоенными способами.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proofErr w:type="gramStart"/>
            <w:r w:rsidRPr="00BF05E4">
              <w:t>владеть способностью принимать</w:t>
            </w:r>
            <w:proofErr w:type="gramEnd"/>
            <w:r w:rsidRPr="00BF05E4">
              <w:t xml:space="preserve"> и сохранять цели и задачи учебной деятельности, находить средства ее осуществления.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Коммуникативные: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проявлять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BF05E4">
              <w:rPr>
                <w:i/>
                <w:iCs/>
              </w:rPr>
              <w:lastRenderedPageBreak/>
              <w:t>Познавательные: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работая в паре, знакомиться по рисунку учебника с животным миром природной зоны; находить на карте природных зон России изучаемую природную зону; устанавливать причинно-следственные связи между положением солнца и природными условиями изучаемой природной зоны; осуществлять самопроверку по тексту учебника; сравнивать природные зоны; объяснять их сходства и различия; составлять характерные для изучаемой природной зоны цепи питания;</w:t>
            </w:r>
            <w:proofErr w:type="gramEnd"/>
            <w:r w:rsidRPr="00BF05E4">
              <w:t xml:space="preserve"> моделировать их освоенными способами.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proofErr w:type="gramStart"/>
            <w:r w:rsidRPr="00BF05E4">
              <w:t>владеть способностью принимать</w:t>
            </w:r>
            <w:proofErr w:type="gramEnd"/>
            <w:r w:rsidRPr="00BF05E4">
              <w:t xml:space="preserve"> и сохранять цели и задачи учебной деятельности, находить средства ее осуществления.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Коммуникативные: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проявлять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3206" w:type="dxa"/>
            <w:gridSpan w:val="2"/>
            <w:vMerge w:val="restart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Понимать значимость видов взаимозависимости в растительном и животном мире; понимать необходимость бережного отношения к сохранению экосистемы природных зон.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 карте природных зон России лесные зоны, учиться показывать их на карте. Устанавливать зависимость природы лесных зон от распределения тепла и влаги. Сравнивать природу  лесных зон с природой тундры.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широкой степи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на  карте природных зон России зоны </w:t>
            </w:r>
            <w:proofErr w:type="spell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степей, учиться показывать по карте. Устанавливать зависимость природы </w:t>
            </w:r>
            <w:proofErr w:type="spell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лесостепей</w:t>
            </w:r>
            <w:proofErr w:type="spell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степей от распределения тепла и влаги. Сравнивать природу зоны степей с природой лесов и тундры.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 карте природных зон России зоны полупустынь и пустынь, рассказывать о них по карте и  учиться показывать. Устанавливать зависимость природы полупустынь и пустынь от распределения тепла и влаги. Знакомиться с животным миром. Сравнивать природу пустынь и полупустынь.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У тёплого моря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на  карте природных зон России субтропики, рассказывать о них по карте и учиться показывать. Сравнивать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природу зоны субтропиков с природой пустынь. 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экологических связей Черноморском побережье Кавказа.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характерные для этих мест  цепи питания, моделировать их освоенными способами.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BF05E4">
              <w:rPr>
                <w:i/>
                <w:iCs/>
              </w:rPr>
              <w:lastRenderedPageBreak/>
              <w:t>Познавательные: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 xml:space="preserve">работая в паре, знакомиться по рисунку учебника с животным миром природной зоны; находить на карте природных зон России изучаемую природную зону; </w:t>
            </w:r>
            <w:r w:rsidRPr="00BF05E4">
              <w:lastRenderedPageBreak/>
              <w:t>устанавливать причинно-следственные связи между положением солнца и природными условиями изучаемой природной зоны; осуществлять самопроверку по тексту учебника; сравнивать природные зоны; объяснять их сходства и различия; составлять характерные для изучаемой природной зоны цепи питания;</w:t>
            </w:r>
            <w:proofErr w:type="gramEnd"/>
            <w:r w:rsidRPr="00BF05E4">
              <w:t xml:space="preserve"> моделировать их освоенными способами.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proofErr w:type="gramStart"/>
            <w:r w:rsidRPr="00BF05E4">
              <w:t>владеть способностью принимать</w:t>
            </w:r>
            <w:proofErr w:type="gramEnd"/>
            <w:r w:rsidRPr="00BF05E4">
              <w:t xml:space="preserve"> и сохранять цели и задачи учебной деятельности, находить средства ее осуществления.</w:t>
            </w:r>
          </w:p>
          <w:p w:rsidR="008932B9" w:rsidRPr="00BF05E4" w:rsidRDefault="008932B9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Мы – дети родной земли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особенности хозяйственной жизни с характерными чертами природных зон обитания каждого народа. Анализировать, как отражается ландшафт, растительный и животный мир родного края в загадках, пословицах, сказках, преданиях местных названиях.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осознавать необходимость бережного отношения к природе при добыче полезных ископаемых и использовании пресной воды; понимать значение полезных ископаемых и водных ресурсов в хозяйстве человека; оценивать эмоционально-эстетическое впечатление от восприятия горных пород и минералов.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 учебника рассказывать о древних занятиях одного из народов Росси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выбору) с использованием материалов устного изобразительно- прикладного народного творчества и дополнительных источников информации.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BF05E4">
              <w:rPr>
                <w:i/>
                <w:iCs/>
                <w:shd w:val="clear" w:color="auto" w:fill="FFFFFF"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F05E4">
              <w:rPr>
                <w:shd w:val="clear" w:color="auto" w:fill="FFFFFF"/>
              </w:rPr>
              <w:t xml:space="preserve">работая в паре, знакомиться по рисунку учебника с животным миром природной зоны; находить на карте природных зон России изучаемую природную зону; устанавливать причинно-следственные связи между положением солнца и природными условиями изучаемой природной зоны; осуществлять самопроверку </w:t>
            </w:r>
            <w:r w:rsidRPr="00BF05E4">
              <w:rPr>
                <w:shd w:val="clear" w:color="auto" w:fill="FFFFFF"/>
              </w:rPr>
              <w:lastRenderedPageBreak/>
              <w:t>по тексту учебника; сравнивать природные зоны; объяснять их сходства и различия; составлять характерные для изучаемой природной зоны цепи питания;</w:t>
            </w:r>
            <w:proofErr w:type="gramEnd"/>
            <w:r w:rsidRPr="00BF05E4">
              <w:rPr>
                <w:shd w:val="clear" w:color="auto" w:fill="FFFFFF"/>
              </w:rPr>
              <w:t xml:space="preserve"> моделировать их освоенными способами.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проявлять самостоятельную и личную ответственность за свои поступки; развивать навыки сотрудничества в группе.</w:t>
            </w:r>
          </w:p>
          <w:p w:rsidR="008932B9" w:rsidRPr="00BF05E4" w:rsidRDefault="008932B9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ставить вопросы членам своей группы,  обращаться за помощью к учителю и одноклассникам.</w:t>
            </w:r>
          </w:p>
        </w:tc>
        <w:tc>
          <w:tcPr>
            <w:tcW w:w="3206" w:type="dxa"/>
            <w:gridSpan w:val="2"/>
            <w:vMerge w:val="restart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понимать значимость видов взаимозависимости в растительном и животном мире; понимать необходимость бережного отношения к сохранению экосистемы природных зон.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по учебнику с экологическими проблемами и охраной природы в разных природных зонах. Выполнять задания  в рабочей тетради. Готовить сообщения классу и презентовать его.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книги. Практическая работа. Создание проекта «Красная книга нашего региона»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по учебнику с растениями и животными из красной книги России, обитающими в разных природных зонах.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по материалам учебника с заповедниками и национальными парками России. Готовить сообщения классу и презентовать их. 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разделу. Проверочная работа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D410FC">
        <w:tc>
          <w:tcPr>
            <w:tcW w:w="15276" w:type="dxa"/>
            <w:gridSpan w:val="9"/>
          </w:tcPr>
          <w:p w:rsidR="003A2F11" w:rsidRPr="00BF05E4" w:rsidRDefault="003A2F11" w:rsidP="003A2F1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реке времени – 23 ч</w:t>
            </w: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6" w:type="dxa"/>
          </w:tcPr>
          <w:p w:rsidR="00BF05E4" w:rsidRPr="00BF05E4" w:rsidRDefault="00BF05E4" w:rsidP="00D7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  основе устных рассказов о недавнем прошлом своего края, определять их значимость для сохранения народной памяти.</w:t>
            </w:r>
          </w:p>
        </w:tc>
        <w:tc>
          <w:tcPr>
            <w:tcW w:w="4045" w:type="dxa"/>
            <w:vMerge w:val="restart"/>
          </w:tcPr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Регулятивные </w:t>
            </w:r>
          </w:p>
          <w:p w:rsidR="00BF05E4" w:rsidRPr="00BF05E4" w:rsidRDefault="00BF05E4" w:rsidP="008932B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Работая по предложенному плану, использовать необходимые средства (учебник, простейшие приборы и инструменты). Работая по плану, сверять свои действия с целью и, при необходимости, исправлять ошибки с помощью учителя.</w:t>
            </w:r>
          </w:p>
          <w:p w:rsidR="00BF05E4" w:rsidRPr="00BF05E4" w:rsidRDefault="00BF05E4" w:rsidP="008932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BF05E4" w:rsidRPr="00BF05E4" w:rsidRDefault="00BF05E4" w:rsidP="00893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BF05E4" w:rsidRPr="00BF05E4" w:rsidRDefault="00BF05E4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  <w:shd w:val="clear" w:color="auto" w:fill="FFFFFF"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F05E4">
              <w:rPr>
                <w:shd w:val="clear" w:color="auto" w:fill="FFFFFF"/>
              </w:rPr>
              <w:t xml:space="preserve">показывать на исторической карте места обитания разных племён, торговые пути, древнерусские города; отмечать на схеме «Река времени» век их первого упоминания в летописи; объяснять значение названий славянских племён; характеризовать внешний вид женских украшений по изображениям в учебнике и в местном музее; сравнивать их и находить общее и различное; </w:t>
            </w:r>
            <w:proofErr w:type="gramStart"/>
            <w:r w:rsidRPr="00BF05E4">
              <w:rPr>
                <w:shd w:val="clear" w:color="auto" w:fill="FFFFFF"/>
              </w:rPr>
              <w:t xml:space="preserve">рассказывать о роли Великого Новгорода и Киева в истории Древней Руси; называть имена родоначальника правящей княжеской династии и его родича, объединившего северный и южный </w:t>
            </w:r>
            <w:r w:rsidRPr="00BF05E4">
              <w:rPr>
                <w:shd w:val="clear" w:color="auto" w:fill="FFFFFF"/>
              </w:rPr>
              <w:lastRenderedPageBreak/>
              <w:t>центры Древнерусского государства; обосновывать роль Великого Новгорода и Киева как двух истоков Древнерусского государства; составлять схему родословных отношений князей, правителей Московской Руси; объяснять значение преемственности в их государственных поступках;</w:t>
            </w:r>
            <w:proofErr w:type="gramEnd"/>
            <w:r w:rsidRPr="00BF05E4">
              <w:rPr>
                <w:shd w:val="clear" w:color="auto" w:fill="FFFFFF"/>
              </w:rPr>
              <w:t xml:space="preserve"> характеризовать последствия для истории и культуры России выбора князя Владимира; узнавать архитектурный облик соборов Святой Софии в Константинополе, Киеве, Великом Новгороде; приводить примеры духовно- нравственных ориентиров христианства в жизни современного российского общества, в нормах и идеалах межличностных отношений его граждан; характеризовать лучшие человеческие качества, проявляющиеся в конкретных делах и поступках людей в переломные моменты истории </w:t>
            </w:r>
            <w:proofErr w:type="spellStart"/>
            <w:r w:rsidRPr="00BF05E4">
              <w:rPr>
                <w:shd w:val="clear" w:color="auto" w:fill="FFFFFF"/>
              </w:rPr>
              <w:t>страны</w:t>
            </w:r>
            <w:proofErr w:type="gramStart"/>
            <w:r w:rsidRPr="00BF05E4">
              <w:rPr>
                <w:shd w:val="clear" w:color="auto" w:fill="FFFFFF"/>
              </w:rPr>
              <w:t>.</w:t>
            </w:r>
            <w:r w:rsidRPr="00BF05E4">
              <w:rPr>
                <w:i/>
                <w:iCs/>
              </w:rPr>
              <w:t>Р</w:t>
            </w:r>
            <w:proofErr w:type="gramEnd"/>
            <w:r w:rsidRPr="00BF05E4">
              <w:rPr>
                <w:i/>
                <w:iCs/>
              </w:rPr>
              <w:t>егулятивные</w:t>
            </w:r>
            <w:proofErr w:type="spellEnd"/>
            <w:r w:rsidRPr="00BF05E4">
              <w:rPr>
                <w:i/>
                <w:iCs/>
              </w:rPr>
              <w:t>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осуществлять констатирующий и прогнозирующий контроль по результатам и способу действия, ставить новые учебные задачи в сотрудничестве с учителем, оценивать результат своих действий.</w:t>
            </w:r>
          </w:p>
          <w:p w:rsidR="00BF05E4" w:rsidRPr="00BF05E4" w:rsidRDefault="00BF05E4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Коммуникативные: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 xml:space="preserve">аргументировать свою позицию и координировать ее </w:t>
            </w:r>
            <w:r w:rsidRPr="00BF05E4">
              <w:lastRenderedPageBreak/>
              <w:t>с позиции партнеров в сотрудничестве при выработке общего решения в совместной деятельности, слушать собеседника.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Регулятивные 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Совместно с учителем обнаруживать и формулировать учебную проблему.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Перерабатывать полученную информацию: делать выводы на основе обобщения знаний.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3206" w:type="dxa"/>
            <w:gridSpan w:val="2"/>
            <w:vMerge w:val="restart"/>
          </w:tcPr>
          <w:p w:rsidR="00BF05E4" w:rsidRPr="00BF05E4" w:rsidRDefault="00BF05E4" w:rsidP="00BF05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F05E4" w:rsidRPr="00BF05E4" w:rsidRDefault="00BF05E4" w:rsidP="00BF05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проявлять интерес к учебному материалу; проявлять интерес к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изучению связей между предками и потомками.</w:t>
            </w:r>
          </w:p>
          <w:p w:rsidR="00BF05E4" w:rsidRPr="00BF05E4" w:rsidRDefault="00BF05E4" w:rsidP="00BF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 интерес к учебному материалу; проявлять интерес к изучению связей между предками и потомками.</w:t>
            </w: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внешний вид археологических находок по изображениям в учебнике. Отмечать их возраст на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схеме, сравнивать обзор оленя в сказках, преданиях и в искусстве скифов, древних народов Сибири.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страницам летописи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исторической карте места обитания разных племён. Объяснять значение названий славянских племён. Характеризовать внешний вид женских украшений по изображениям в учебнике. Сравнивать  находить общее и различное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осознавать, что знания накладывают на человека ответственность перед другими людьми за то, как, в каких целях используются знания, открытия, изобретения.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Истоки Древней Руси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древние торговые пути, древние русские города. Рассказывать о берестяных грамотах. Знать имена родоначальника правящей княжеской династии и его родича, объединившего северный и южный центры Древнерусского государства.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осознавать, что знания накладывают на человека ответственность перед другими людьми за то, как, в каких целях используются знания, открытия, изобретения.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Мудрый выбор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схему родственных отношений княгини Ольги, князей Владимира Святого и Ярослава Мудрого.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значение преемственности в их государственных поступках. Обозначать век (дату) Крещения Руси на схеме «Река времени».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Проявлять интерес к использованию средств массовой информации для расширения круга знаний о событиях, культуре,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выдающихся людях России и мира; осознавать роль средств массовой информации в жизни людей.</w:t>
            </w: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Владимиро-Суздальская Русь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схему родственных отношений древнерусских князей. Объяснять важность преемственности в их государственных поступках.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Москва – преемница Владимира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роль князя Александра Невского, князя Даниила Московского и его потомков. Составлять схему их родственных отношений. Объяснять важность преемственности в их государственных поступках.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схему родственных отношений правителей московской Руси. Объяснять важность преемственности в их государственных поступках. Обозначать имя итальянского зодчего и дату строительства Успенского собора в Московском Кремле на схеме «Река времени».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Подвижники Руси и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землепроходцы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образцу учебника 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рассказывать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 древних занятиях одного из народов России (по выбору) с использованием материалов устного изобразительно-прикладного народного творчества и дополнительных источников информации. 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бытового уклада, основных занятий и обычаев кочевого и оседлого образа жизни; 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места традиционного проживания некоторых народов России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На пути к единству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значимость единства в интересах граждан для сохранения независимости страны. Показывать на карте поволжские города, называть памятники, воздвигнутые в честь  Дмитрия Пожарского и </w:t>
            </w:r>
            <w:proofErr w:type="spell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Минина.</w:t>
            </w:r>
          </w:p>
        </w:tc>
        <w:tc>
          <w:tcPr>
            <w:tcW w:w="4045" w:type="dxa"/>
          </w:tcPr>
          <w:p w:rsidR="008932B9" w:rsidRPr="00BF05E4" w:rsidRDefault="008932B9" w:rsidP="0089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задание, используя план, алгоритм;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выбирать вариант выполнения задания;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— выполнять взаимопроверку, корректировку и </w:t>
            </w:r>
            <w:proofErr w:type="spellStart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соотносить поставленную цель и полученный результат деятельности.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— конструктивно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 партнёром в рамках учебного диалога;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учитывать разные мнения и стремиться к сотрудничеству в рамках учебного диалога;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при работе в паре и группе;</w:t>
            </w:r>
          </w:p>
          <w:p w:rsidR="008932B9" w:rsidRPr="00BF05E4" w:rsidRDefault="00BE59E8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E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pict>
                <v:group id="_x0000_s1030" style="position:absolute;left:0;text-align:left;margin-left:-672.35pt;margin-top:-202.2pt;width:18pt;height:200.8pt;flip:y;z-index:251662336" coordorigin="3501,2034" coordsize="360,210">
                  <v:rect id="_x0000_s1031" style="position:absolute;left:3501;top:2034;width:360;height:210" strokeweight="1.5pt"/>
                  <v:oval id="_x0000_s1032" style="position:absolute;left:3741;top:2113;width:40;height:38" fillcolor="black" strokeweight="2.25pt"/>
                  <v:oval id="_x0000_s1033" style="position:absolute;left:3576;top:2112;width:40;height:38" fillcolor="black" strokeweight="2.25pt"/>
                </v:group>
              </w:pict>
            </w:r>
            <w:r w:rsidR="008932B9"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</w:t>
            </w:r>
            <w:r w:rsidR="008932B9" w:rsidRPr="00BF05E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представления результата деятельности.</w:t>
            </w: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мотивированное суждение о необходимости 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армии и флота. Промышленности, науки и образования для развития страны и сохранения её независимости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высказывать мотивированное суждение о необходимости отечественных армии и флота, промышленности, науки и образования для развития страны и сохранения её независимости; характеризовать архитектурный облик</w:t>
            </w:r>
            <w:proofErr w:type="gramStart"/>
            <w:r w:rsidRPr="00BF05E4">
              <w:t xml:space="preserve"> С</w:t>
            </w:r>
            <w:proofErr w:type="gramEnd"/>
            <w:r w:rsidRPr="00BF05E4">
              <w:t>анкт- Петербурга; объяснять значение названия города; называть имена императрицы и скульптора, воздвигнувших памятник Петру</w:t>
            </w:r>
            <w:r w:rsidRPr="00BF05E4">
              <w:rPr>
                <w:rStyle w:val="apple-converted-space"/>
              </w:rPr>
              <w:t> </w:t>
            </w:r>
            <w:r w:rsidRPr="00BF05E4">
              <w:t>I</w:t>
            </w:r>
            <w:r w:rsidRPr="00BF05E4">
              <w:rPr>
                <w:rStyle w:val="apple-converted-space"/>
              </w:rPr>
              <w:t> </w:t>
            </w:r>
            <w:r w:rsidRPr="00BF05E4">
              <w:t>в Санкт – Петербурге; сопоставлять деятельность князя Александра Невского и Петра</w:t>
            </w:r>
            <w:r w:rsidRPr="00BF05E4">
              <w:rPr>
                <w:rStyle w:val="apple-converted-space"/>
              </w:rPr>
              <w:t> </w:t>
            </w:r>
            <w:r w:rsidRPr="00BF05E4">
              <w:t>I</w:t>
            </w:r>
            <w:r w:rsidRPr="00BF05E4">
              <w:rPr>
                <w:rStyle w:val="apple-converted-space"/>
              </w:rPr>
              <w:t> </w:t>
            </w:r>
            <w:r w:rsidRPr="00BF05E4">
              <w:t xml:space="preserve">на западных границах Отечества; </w:t>
            </w:r>
            <w:proofErr w:type="gramStart"/>
            <w:r w:rsidRPr="00BF05E4">
              <w:t xml:space="preserve">характеризовать преобразования в жизни страны в </w:t>
            </w:r>
            <w:proofErr w:type="spellStart"/>
            <w:r w:rsidRPr="00BF05E4">
              <w:t>послепетровскую</w:t>
            </w:r>
            <w:proofErr w:type="spellEnd"/>
            <w:r w:rsidRPr="00BF05E4">
              <w:t xml:space="preserve"> эпоху; обосновывать значимость деятельности М.В. Ломоносова, А.В.Суворова, Ф.Ф.Ушакова, М.И.Кутузова; приводить примеры </w:t>
            </w:r>
            <w:r w:rsidRPr="00BF05E4">
              <w:lastRenderedPageBreak/>
              <w:t>сохранения памяти о них в России и за рубежом; рассказывать о памятниках и памятных местах Москвы и России, связанных с событиями Отечественной войны 1812 года в дополнительных источниках информации;</w:t>
            </w:r>
            <w:proofErr w:type="gramEnd"/>
            <w:r w:rsidRPr="00BF05E4">
              <w:t xml:space="preserve"> характеризовать развитие промышленности и </w:t>
            </w:r>
            <w:proofErr w:type="gramStart"/>
            <w:r w:rsidRPr="00BF05E4">
              <w:t>сети</w:t>
            </w:r>
            <w:proofErr w:type="gramEnd"/>
            <w:r w:rsidRPr="00BF05E4">
              <w:t xml:space="preserve"> железных дорог в</w:t>
            </w:r>
            <w:r w:rsidRPr="00BF05E4">
              <w:rPr>
                <w:rStyle w:val="apple-converted-space"/>
              </w:rPr>
              <w:t> </w:t>
            </w:r>
            <w:proofErr w:type="spellStart"/>
            <w:r w:rsidRPr="00BF05E4">
              <w:t>XIXвеке</w:t>
            </w:r>
            <w:proofErr w:type="spellEnd"/>
            <w:r w:rsidRPr="00BF05E4">
              <w:t>, том числе в своём крае; приводить названия и даты строительства первых железных дорог в России, Транссибирской магистрали; отмечать эти даты на схеме «Река времени».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использовать установленные правила в контроле способа решения; соотносить полученный результат с поставленной целью; стабилизировать эмоциональное состояние для решения различных задач.</w:t>
            </w:r>
          </w:p>
          <w:p w:rsidR="008932B9" w:rsidRPr="00BF05E4" w:rsidRDefault="008932B9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вопросы; строить понятные для партнера высказывания, вести диалог.</w:t>
            </w: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«Жизнь – Отечеству, честь – никому!»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преобразования в жизни страны в после петровскую эпоху. Обосновывать деятельность М.В. Ломоносова, А.В. Суворова, Ф.Ф. Ушакова.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Обосновывать роль М.И. Кутузова как народного полководца. Характеризовать войну с Наполеоном как народную, отечественную войну.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сведения и рассказывать о памятниках и памятных местах Москвы и России, связанных с событиями Отечественной войны 1812 г.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Великий путь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развитие промышленности и сети железных дорог 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 в том числе в своём крае. Приводить названия и даты строительства первых железных дорог в России, Транссибирской магистрали.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6" w:type="dxa"/>
          </w:tcPr>
          <w:p w:rsidR="008932B9" w:rsidRPr="00BF05E4" w:rsidRDefault="008932B9" w:rsidP="00D7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</w:t>
            </w:r>
          </w:p>
        </w:tc>
        <w:tc>
          <w:tcPr>
            <w:tcW w:w="3197" w:type="dxa"/>
            <w:gridSpan w:val="2"/>
            <w:vMerge w:val="restart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знания о произведениях великих русских художников и писателей, полученные в начальной школе. Характеризовать достижения мирового уровня в этих видах искусства, в том числе и в своём крае. Называть имена и названия любимых произведений отечественных писателей.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</w:t>
            </w:r>
          </w:p>
        </w:tc>
        <w:tc>
          <w:tcPr>
            <w:tcW w:w="3197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BF05E4">
              <w:rPr>
                <w:i/>
                <w:iCs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 xml:space="preserve">характеризовать переустройство общественной и частной жизни людей, в том числе в своём крае; приводить примеры изменения названий городов и улиц; </w:t>
            </w:r>
            <w:r w:rsidRPr="00BF05E4">
              <w:lastRenderedPageBreak/>
              <w:t>характеризовать основные этапы Великой Отечественной войны; приводить примеры героизма фронтовиков в борьбе с фашизмом, в том числе своих земляков; раскрывать понятие «трудовой фронт»; обсуждать значение семейных воспоминаний как основы общенародной исторической памяти;</w:t>
            </w:r>
            <w:proofErr w:type="gramEnd"/>
            <w:r w:rsidRPr="00BF05E4">
              <w:t xml:space="preserve"> раскрывать глубину человеческих переживаний, отразившихся во фронтовых письмах; характеризовать созидательную деятельность страны в 50-70-е гг.</w:t>
            </w:r>
            <w:r w:rsidRPr="00BF05E4">
              <w:rPr>
                <w:rStyle w:val="apple-converted-space"/>
              </w:rPr>
              <w:t> </w:t>
            </w:r>
            <w:r w:rsidRPr="00BF05E4">
              <w:t>XX</w:t>
            </w:r>
            <w:r w:rsidRPr="00BF05E4">
              <w:rPr>
                <w:rStyle w:val="apple-converted-space"/>
              </w:rPr>
              <w:t> </w:t>
            </w:r>
            <w:r w:rsidRPr="00BF05E4">
              <w:t>в.; приводить примеры достижений в науке и технике, промышленности и образовании, искусстве и спорте за этот период, в том числе и в своём крае.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proofErr w:type="gramStart"/>
            <w:r w:rsidRPr="00BF05E4">
              <w:t>владеть способностью принимать</w:t>
            </w:r>
            <w:proofErr w:type="gramEnd"/>
            <w:r w:rsidRPr="00BF05E4">
              <w:t xml:space="preserve"> и сохранять цели и задачи учебной деятельности, находить средства ее осуществления.</w:t>
            </w:r>
          </w:p>
          <w:p w:rsidR="008932B9" w:rsidRPr="00BF05E4" w:rsidRDefault="008932B9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понимать историко-культурное значение страны для всего </w:t>
            </w:r>
            <w:proofErr w:type="spellStart"/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мира;проявлять</w:t>
            </w:r>
            <w:proofErr w:type="spellEnd"/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</w:t>
            </w:r>
            <w:proofErr w:type="gramEnd"/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интерес к культурному наследию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России, к знакомству с Россией на основе книг, альбомов, с помощью Интернета.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справедливости</w:t>
            </w:r>
          </w:p>
        </w:tc>
        <w:tc>
          <w:tcPr>
            <w:tcW w:w="3197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осознание себя как россиянина, гражданина большой страны, имеющей богатую и разнообразную культуру, уникальную природу</w:t>
            </w: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особенности развития страны; по возможности составлять рассказ о воздействии этих событий на жизнь своей семьи в этот период (по желанию).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огромная»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этапы Великой Отечественной войны. Приводить примеры героизма фронтовиков в борьбе с фашизмом, в том числе своих земляков.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подвиги советских людей в тылу во время Великой Отечественной войны 1941-1945 гг., в том числе своих земляков.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такой…»</w:t>
            </w:r>
          </w:p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После Великой победы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значение семейных воспоминаний как основы общенародной исторической памяти. Раскрывать глубину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человеческих переживаний, отразившихся во фронтовых письмах.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ориентации на понимание причин успеха в учебной деятельности, в том числе на самоанализ и самоконтроль  результата,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66" w:type="dxa"/>
          </w:tcPr>
          <w:p w:rsidR="008932B9" w:rsidRPr="00BF05E4" w:rsidRDefault="008932B9" w:rsidP="00A0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8932B9" w:rsidRPr="00BF05E4" w:rsidRDefault="008932B9" w:rsidP="00A0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1950-1970-х гг.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созидательную деятельность страны в 50-70-е гг.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в; приводить примеры достижений в науке и технике, промышленности и образовании, искусстве и спорте за этот период, в том числе своём крае.</w:t>
            </w:r>
          </w:p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 интерес к использованию средств массовой информации для расширения круга знаний о событиях, культуре, выдающихся людях России и мира; осознавать роль средств массовой информации в жизни людей.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D410FC">
        <w:tc>
          <w:tcPr>
            <w:tcW w:w="15276" w:type="dxa"/>
            <w:gridSpan w:val="9"/>
          </w:tcPr>
          <w:p w:rsidR="003A2F11" w:rsidRPr="00BF05E4" w:rsidRDefault="003A2F11" w:rsidP="003A2F1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Мы строим будущее России – 4 ч</w:t>
            </w:r>
          </w:p>
        </w:tc>
      </w:tr>
      <w:tr w:rsidR="003A2F11" w:rsidRPr="00BF05E4" w:rsidTr="00BF05E4">
        <w:tc>
          <w:tcPr>
            <w:tcW w:w="728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6" w:type="dxa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3197" w:type="dxa"/>
            <w:gridSpan w:val="2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особенности жизни страны во второй половине 80-90-х гг.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первое десятилетие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в; приводить примеры преобразований, в том числе в своём крае.</w:t>
            </w:r>
          </w:p>
        </w:tc>
        <w:tc>
          <w:tcPr>
            <w:tcW w:w="4045" w:type="dxa"/>
            <w:vMerge w:val="restart"/>
          </w:tcPr>
          <w:p w:rsidR="003A2F11" w:rsidRPr="00BF05E4" w:rsidRDefault="003A2F11" w:rsidP="003A2F11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BF05E4">
              <w:rPr>
                <w:i/>
                <w:iCs/>
              </w:rPr>
              <w:t>Познавательные:</w:t>
            </w:r>
            <w:r w:rsidRPr="00BF05E4">
              <w:rPr>
                <w:rStyle w:val="apple-converted-space"/>
              </w:rPr>
              <w:t> </w:t>
            </w:r>
            <w:r w:rsidRPr="00BF05E4">
              <w:t>характеризовать особенности жизни страны во второй половине 80-90х гг. и в первое десятилетие</w:t>
            </w:r>
            <w:r w:rsidRPr="00BF05E4">
              <w:rPr>
                <w:rStyle w:val="apple-converted-space"/>
              </w:rPr>
              <w:t> </w:t>
            </w:r>
            <w:r w:rsidRPr="00BF05E4">
              <w:t>XXI</w:t>
            </w:r>
            <w:r w:rsidRPr="00BF05E4">
              <w:rPr>
                <w:rStyle w:val="apple-converted-space"/>
              </w:rPr>
              <w:t> </w:t>
            </w:r>
            <w:r w:rsidRPr="00BF05E4">
              <w:t>в. выявлять связь успехов в производстве отечественных продуктов питания с улучшением качества жизни, здоровья, долголетия сельских и городских жителей; обсуждать значение понятия «социальная ответственность»; характеризовать положительный опыт сотрудничества промышленности и науки для улучшения условий жизни сотрудников промышленных предприятий и горожан;</w:t>
            </w:r>
            <w:proofErr w:type="gramEnd"/>
          </w:p>
          <w:p w:rsidR="003A2F11" w:rsidRPr="00BF05E4" w:rsidRDefault="003A2F11" w:rsidP="003A2F11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lastRenderedPageBreak/>
              <w:t>Регулятивные:</w:t>
            </w:r>
            <w:r w:rsidRPr="00BF05E4">
              <w:rPr>
                <w:rStyle w:val="apple-converted-space"/>
              </w:rPr>
              <w:t> </w:t>
            </w:r>
            <w:r w:rsidRPr="00BF05E4">
              <w:t>формулировать и удерживать учебную задачу, применять установленные правила в планировании способа решения жизненных ситуаций.</w:t>
            </w:r>
          </w:p>
          <w:p w:rsidR="003A2F11" w:rsidRPr="00BF05E4" w:rsidRDefault="003A2F11" w:rsidP="003A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уметь ставить вопросы, обращаться за помощью, </w:t>
            </w:r>
            <w:proofErr w:type="spellStart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условия действий; использовать речь для регуляции своего действия.</w:t>
            </w:r>
          </w:p>
          <w:p w:rsidR="003A2F11" w:rsidRPr="00BF05E4" w:rsidRDefault="003A2F11" w:rsidP="003A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3A2F11" w:rsidRPr="00BF05E4" w:rsidRDefault="003A2F11" w:rsidP="00657B69">
            <w:pPr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F05E4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Формирование умения оценивать собственную деятельность, осознание трудностей и стремление к их преодолению.</w:t>
            </w:r>
          </w:p>
          <w:p w:rsidR="003A2F11" w:rsidRPr="00BF05E4" w:rsidRDefault="003A2F11" w:rsidP="003A2F11">
            <w:pPr>
              <w:pStyle w:val="a5"/>
            </w:pPr>
            <w:r w:rsidRPr="00BF05E4">
              <w:t>Осознание успешности при изучении темы.</w:t>
            </w:r>
          </w:p>
          <w:p w:rsidR="003A2F11" w:rsidRPr="00BF05E4" w:rsidRDefault="003A2F11" w:rsidP="003A2F11">
            <w:pPr>
              <w:pStyle w:val="a5"/>
            </w:pPr>
            <w:r w:rsidRPr="00BF05E4">
              <w:t>Проявлять бережное отношение к природе.</w:t>
            </w:r>
          </w:p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11" w:rsidRPr="00BF05E4" w:rsidRDefault="003A2F11" w:rsidP="003A2F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BF05E4">
        <w:tc>
          <w:tcPr>
            <w:tcW w:w="728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6" w:type="dxa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Здоровье России</w:t>
            </w:r>
          </w:p>
        </w:tc>
        <w:tc>
          <w:tcPr>
            <w:tcW w:w="3197" w:type="dxa"/>
            <w:gridSpan w:val="2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связь успехов в производстве отечественных продуктов питания с улучшением качества жизни, здоровья, долголетия сельских и городских жителей.</w:t>
            </w:r>
          </w:p>
        </w:tc>
        <w:tc>
          <w:tcPr>
            <w:tcW w:w="4045" w:type="dxa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BF05E4">
        <w:tc>
          <w:tcPr>
            <w:tcW w:w="728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6" w:type="dxa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</w:tc>
        <w:tc>
          <w:tcPr>
            <w:tcW w:w="3197" w:type="dxa"/>
            <w:gridSpan w:val="2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значения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«социальная ответственность»; устанавливать зависимость успехов в промышленном производстве от результатов внедрения научных разработок, в том числе и своём крае.</w:t>
            </w:r>
          </w:p>
        </w:tc>
        <w:tc>
          <w:tcPr>
            <w:tcW w:w="4045" w:type="dxa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BF05E4">
        <w:tc>
          <w:tcPr>
            <w:tcW w:w="728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66" w:type="dxa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Светлая душа России. Начни с себя</w:t>
            </w:r>
          </w:p>
        </w:tc>
        <w:tc>
          <w:tcPr>
            <w:tcW w:w="3197" w:type="dxa"/>
            <w:gridSpan w:val="2"/>
          </w:tcPr>
          <w:p w:rsidR="003A2F11" w:rsidRPr="00BF05E4" w:rsidRDefault="003A2F11" w:rsidP="00657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выдающиеся явления в современной культурной жизни России.</w:t>
            </w:r>
          </w:p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необходимость личной ответственности каждого за будущее Отечества на примерах деятельности своих сверстников. Оценивать уровень своих личных достижений и ставить достойные цели на будущее.</w:t>
            </w:r>
          </w:p>
        </w:tc>
        <w:tc>
          <w:tcPr>
            <w:tcW w:w="4045" w:type="dxa"/>
          </w:tcPr>
          <w:p w:rsidR="003A2F11" w:rsidRPr="00BF05E4" w:rsidRDefault="003A2F11" w:rsidP="003A2F11">
            <w:pPr>
              <w:pStyle w:val="a5"/>
            </w:pPr>
            <w:r w:rsidRPr="00BF05E4">
              <w:t>Регулятивные: соотносить поставленную цель и полученный результат деятельности.</w:t>
            </w:r>
          </w:p>
          <w:p w:rsidR="003A2F11" w:rsidRPr="00BF05E4" w:rsidRDefault="003A2F11" w:rsidP="003A2F11">
            <w:pPr>
              <w:pStyle w:val="a5"/>
            </w:pPr>
            <w:proofErr w:type="gramStart"/>
            <w:r w:rsidRPr="00BF05E4">
              <w:t>Познавательные</w:t>
            </w:r>
            <w:proofErr w:type="gramEnd"/>
            <w:r w:rsidRPr="00BF05E4">
              <w:t>: определять участников круговорота веществ в природном сообществе и обосновывать свое мнение.</w:t>
            </w:r>
          </w:p>
          <w:p w:rsidR="003A2F11" w:rsidRPr="00BF05E4" w:rsidRDefault="003A2F11" w:rsidP="003A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: адекватно взаимодействовать в паре и в группе и приходить к общему решению</w:t>
            </w:r>
          </w:p>
        </w:tc>
        <w:tc>
          <w:tcPr>
            <w:tcW w:w="3206" w:type="dxa"/>
            <w:gridSpan w:val="2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298" w:rsidRPr="00BF05E4" w:rsidRDefault="00D06298" w:rsidP="00D06298">
      <w:pPr>
        <w:jc w:val="center"/>
        <w:rPr>
          <w:rFonts w:ascii="Times New Roman" w:hAnsi="Times New Roman" w:cs="Times New Roman"/>
          <w:sz w:val="24"/>
        </w:rPr>
      </w:pPr>
    </w:p>
    <w:sectPr w:rsidR="00D06298" w:rsidRPr="00BF05E4" w:rsidSect="00D062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2C1"/>
    <w:multiLevelType w:val="multilevel"/>
    <w:tmpl w:val="73D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743E"/>
    <w:multiLevelType w:val="multilevel"/>
    <w:tmpl w:val="7E4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933BA"/>
    <w:multiLevelType w:val="multilevel"/>
    <w:tmpl w:val="4D28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161E2"/>
    <w:multiLevelType w:val="multilevel"/>
    <w:tmpl w:val="AAB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E6A6D"/>
    <w:multiLevelType w:val="multilevel"/>
    <w:tmpl w:val="6CE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724A8"/>
    <w:multiLevelType w:val="multilevel"/>
    <w:tmpl w:val="D20C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F51A3"/>
    <w:multiLevelType w:val="multilevel"/>
    <w:tmpl w:val="553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C6FEF"/>
    <w:multiLevelType w:val="multilevel"/>
    <w:tmpl w:val="06C2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15F7E"/>
    <w:multiLevelType w:val="multilevel"/>
    <w:tmpl w:val="666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94A1A"/>
    <w:multiLevelType w:val="multilevel"/>
    <w:tmpl w:val="38FE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E626A"/>
    <w:multiLevelType w:val="multilevel"/>
    <w:tmpl w:val="711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C195C"/>
    <w:multiLevelType w:val="multilevel"/>
    <w:tmpl w:val="1DA4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77BFE"/>
    <w:multiLevelType w:val="multilevel"/>
    <w:tmpl w:val="435A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47E15"/>
    <w:multiLevelType w:val="multilevel"/>
    <w:tmpl w:val="609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10B16"/>
    <w:multiLevelType w:val="multilevel"/>
    <w:tmpl w:val="E3A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C03F6"/>
    <w:multiLevelType w:val="multilevel"/>
    <w:tmpl w:val="4F7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F7258"/>
    <w:multiLevelType w:val="multilevel"/>
    <w:tmpl w:val="E44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C5ABD"/>
    <w:multiLevelType w:val="multilevel"/>
    <w:tmpl w:val="AAE0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2E0D7A"/>
    <w:multiLevelType w:val="multilevel"/>
    <w:tmpl w:val="5A60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85270"/>
    <w:multiLevelType w:val="multilevel"/>
    <w:tmpl w:val="A3D6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15"/>
  </w:num>
  <w:num w:numId="7">
    <w:abstractNumId w:val="17"/>
  </w:num>
  <w:num w:numId="8">
    <w:abstractNumId w:val="9"/>
  </w:num>
  <w:num w:numId="9">
    <w:abstractNumId w:val="8"/>
  </w:num>
  <w:num w:numId="10">
    <w:abstractNumId w:val="19"/>
  </w:num>
  <w:num w:numId="11">
    <w:abstractNumId w:val="10"/>
  </w:num>
  <w:num w:numId="12">
    <w:abstractNumId w:val="18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298"/>
    <w:rsid w:val="000E7DAE"/>
    <w:rsid w:val="00313581"/>
    <w:rsid w:val="003A2F11"/>
    <w:rsid w:val="00657B69"/>
    <w:rsid w:val="008932B9"/>
    <w:rsid w:val="00916FCA"/>
    <w:rsid w:val="00A07FE8"/>
    <w:rsid w:val="00BE59E8"/>
    <w:rsid w:val="00BF05E4"/>
    <w:rsid w:val="00D06298"/>
    <w:rsid w:val="00D410FC"/>
    <w:rsid w:val="00D7419A"/>
    <w:rsid w:val="00F9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A2F11"/>
    <w:rPr>
      <w:b/>
    </w:rPr>
  </w:style>
  <w:style w:type="paragraph" w:styleId="a5">
    <w:name w:val="No Spacing"/>
    <w:link w:val="a6"/>
    <w:uiPriority w:val="1"/>
    <w:qFormat/>
    <w:rsid w:val="003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3A2F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A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2F11"/>
  </w:style>
  <w:style w:type="paragraph" w:customStyle="1" w:styleId="Standard">
    <w:name w:val="Standard"/>
    <w:uiPriority w:val="99"/>
    <w:rsid w:val="00A07FE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8">
    <w:name w:val="Emphasis"/>
    <w:basedOn w:val="a0"/>
    <w:uiPriority w:val="20"/>
    <w:qFormat/>
    <w:rsid w:val="00D410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9545</Words>
  <Characters>54408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2020-08-19T00:33:00Z</dcterms:created>
  <dcterms:modified xsi:type="dcterms:W3CDTF">2020-08-20T00:23:00Z</dcterms:modified>
</cp:coreProperties>
</file>