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5" w:rsidRPr="00453945" w:rsidRDefault="00453945" w:rsidP="0016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Начальная общеобразовательная школа с. Даерга»</w:t>
      </w: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945" w:rsidRDefault="00453945" w:rsidP="0045394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945" w:rsidRPr="00CE040E" w:rsidRDefault="00CE040E" w:rsidP="00CE0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Утверждено</w:t>
      </w:r>
    </w:p>
    <w:p w:rsidR="00453945" w:rsidRDefault="00CE040E" w:rsidP="00CE04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 общем собрании                                                                                       приказом директора</w:t>
      </w:r>
    </w:p>
    <w:p w:rsidR="00CE040E" w:rsidRDefault="00CE040E" w:rsidP="00CE04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по МБОУ НОШ с. Даерга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по МБОУ НОШ с. Даерга</w:t>
      </w:r>
    </w:p>
    <w:p w:rsidR="00CE040E" w:rsidRDefault="00CE040E" w:rsidP="00CE04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протокол от 01.02.2018 г. № 3                                                            от 01 февраля 2018 года № 49</w:t>
      </w:r>
    </w:p>
    <w:p w:rsidR="00CE040E" w:rsidRDefault="00CE040E" w:rsidP="00CE04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Протокол заседания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совта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родителей                                               директор  ______Т.Г. Козлова</w:t>
      </w:r>
    </w:p>
    <w:p w:rsidR="00CE040E" w:rsidRDefault="00CE040E" w:rsidP="00CE040E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 31.01.2018г № 2</w:t>
      </w:r>
    </w:p>
    <w:p w:rsidR="00CE040E" w:rsidRPr="00453945" w:rsidRDefault="00CE040E" w:rsidP="00CE040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945" w:rsidRPr="00453945" w:rsidRDefault="00453945" w:rsidP="00CE040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комиссии по урегулированию споров между участниками</w:t>
      </w: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отношений</w:t>
      </w:r>
    </w:p>
    <w:p w:rsidR="00874A4E" w:rsidRPr="00453945" w:rsidRDefault="00874A4E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945" w:rsidRDefault="00453945" w:rsidP="00874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Общие положения</w:t>
      </w:r>
    </w:p>
    <w:p w:rsidR="00874A4E" w:rsidRPr="00453945" w:rsidRDefault="00874A4E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 комиссии по урегулированию споров между участниками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отношений (далее – Положение) разработано на основе Федерального</w:t>
      </w:r>
      <w:r w:rsid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29.12.2012 № 273-</w:t>
      </w:r>
      <w:r w:rsid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"Об образовании в Российской  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 (далее –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"Об образовании в Российской Федерации").</w:t>
      </w:r>
    </w:p>
    <w:p w:rsidR="0060566A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Комиссия по урегулир</w:t>
      </w:r>
      <w:r w:rsid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ованию споров между участниками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(</w:t>
      </w:r>
      <w:r w:rsid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комиссия)</w:t>
      </w:r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 в т.ч.</w:t>
      </w:r>
      <w:r w:rsidR="00CE0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 возникновения конфликта </w:t>
      </w:r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педагогического работника. Применения локальных нормативных актов, обжалования решений о применении к </w:t>
      </w:r>
      <w:proofErr w:type="gramStart"/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дисциплиплинарного</w:t>
      </w:r>
      <w:proofErr w:type="spellEnd"/>
      <w:r w:rsidR="0060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взысканиями.</w:t>
      </w:r>
    </w:p>
    <w:p w:rsidR="00453945" w:rsidRDefault="0060566A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"Об образовании в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453945" w:rsidRPr="00453945" w:rsidRDefault="00453945" w:rsidP="0087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A4E" w:rsidRPr="00453945" w:rsidRDefault="00453945" w:rsidP="00874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Функции и полномочия Комиссии</w:t>
      </w:r>
    </w:p>
    <w:p w:rsidR="00453945" w:rsidRPr="00453945" w:rsidRDefault="00453945" w:rsidP="00874A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Комиссия осуществляет следующие функции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945" w:rsidRPr="00453945" w:rsidRDefault="0081062C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3945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рием и рассмотрение обращений участников образовательных отношений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реализации права на образование;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осуществление анализа представленных участниками образовательных отношений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в т.ч. по вопросам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дисциплинарного взыскания;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урегулирование разногласий между участниками образовательных отношений;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принятие решений по результатам рассмотрения обращений.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Комиссия имеет право: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запрашивать у участников образовательных отношений необходимые для ее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документы, материалы и информацию;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устанавливать сроки представления запрашиваемых документов, материалов и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проводить необходимые консультации по рассматриваемым спорам с участниками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отношений;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Комиссия обязана:</w:t>
      </w:r>
    </w:p>
    <w:p w:rsidR="00453945" w:rsidRPr="00453945" w:rsidRDefault="0081062C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3945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бъективно,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 и всесторонне рассматривать обращение участника образовательных отношений;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стремиться к урегулированию разногласий между участниками образовательных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наличия уважительной причины пропуска заседания заявителем или тем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лицом, действия которого обжалуются, по их просьбе переносит заседание другой день.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рассматривать обращение в течение десяти календарных дней с момента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обращения в письменной форме;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принимать решение в соответствии с законодательством об образовании,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нормативными актами организации, осуществляющей образовательную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Состав и порядок работы Комиссии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состав Комиссии включаются равное число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(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двух), работников организации осуществляющей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 (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двух)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утверждается сроком на один год приказом организации,</w:t>
      </w:r>
      <w:r w:rsidR="0087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состав Комиссии входят председатель Комиссии, заместитель председателя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ответственный секретарь и другие члены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3.3. Руководство Комиссией осуществляет председатель, избираемый простым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большинством голосов членов комиссии из числа лиц, входящих в ее состав.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осуществляет общее руководство деятельностью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председательствует на заседаниях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организует работу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определяет план работы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осуществляет общий </w:t>
      </w: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распределяет обязанности между членами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Заместитель председателя Комиссии назначается решением председателя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координирует работу членов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готовит документы, выносимые на рассмотрение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осуществляет </w:t>
      </w: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плана работы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отсутствия председателя Комиссии выполняет его обязанности.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3.5. Ответственным секретарем Комиссии является представитель работников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осуществляющей образовательную деятельность.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секретарь Комиссии: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организует делопроизводство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ведет протоколы заседаний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информирует членов Комиссии о дате, месте и времени проведения заседаний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доводит решения Комиссии до администрации организации, осуществляющей</w:t>
      </w:r>
      <w:r w:rsidR="004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деятельность, совета родителей, а 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представительного органа работников этой организации;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обеспечивает </w:t>
      </w: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решений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82161" w:rsidRP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161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сохранность  документов и иных материалов,</w:t>
      </w:r>
    </w:p>
    <w:p w:rsidR="00453945" w:rsidRPr="00453945" w:rsidRDefault="00453945" w:rsidP="00874A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рассматриваемых на заседаниях Комиссии.</w:t>
      </w:r>
      <w:proofErr w:type="gramEnd"/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 Член Комиссии имеет право: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отсутствия на заседании изложить свое мнение по рассматриваемым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в письменной форме, которое оглашается на заседании и приобщается к  протоколу;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несогласия с принятым на заседании решением Комиссии излагать в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форме свое мнение, которое подлежит обязательному приобщению к протоколу заседания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принимать участие в подготовке заседаний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обращаться к председателю Комиссии по вопросам, входящим в компетенцию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обращаться по вопросам, входящим в компетенцию Комиссии, за необходимой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информацией к лицам, органам и организациям;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вносить предложения руководству Комиссии о совершенствовании организации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 Член Комиссии обязан: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участвовать в заседаниях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выполнять возложенные на него функции в соответствии с Положением и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решениями Комиссии;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соблюдать требования законодательных и иных нормативных правовых актов при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своих функций;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возникновения личной заинтересованности, способной повлиять на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объективность решения, сообщить об этом Комиссии и отказать в письменной форме от участия в ее работе.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 Комиссия самостоятельно определяет порядок организации своей работы.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деятельности Комиссии являются заседания, которые проводятся по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 необходимости. 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 заседаний фиксируется в протоколе.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если на нем присутствует не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половины от общего числа ее членов, при условии равного числа  представителей  родителей </w:t>
      </w:r>
      <w:proofErr w:type="gramStart"/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8216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несовершеннолетних обучающихся, организации, осуществляющей образовательную деятельность.</w:t>
      </w:r>
    </w:p>
    <w:p w:rsidR="00453945" w:rsidRPr="00453945" w:rsidRDefault="00982161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3945" w:rsidRPr="00453945" w:rsidRDefault="00982161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945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рассмотрения обращени</w:t>
      </w:r>
      <w:r w:rsidR="006109D1" w:rsidRP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факта нарушения права на образование Комиссия принимает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решение, направленное не его восстановление, в т.ч. с возложением обязанности по устранению выявленных нарушений на обучающихся, родителей </w:t>
      </w:r>
      <w:proofErr w:type="gramStart"/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обучающихся, а также работников организации.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необоснованности обращения участника образовательных отношений,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отсутствии нарушения права на образование, Комиссия отказывает в удовлетворении просьбы обратившегося лица.</w:t>
      </w:r>
    </w:p>
    <w:p w:rsidR="006109D1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принимается открытым голосованием простым большинством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голосов, присутствующих на заседании.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равенства голосов принятым считается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решение, за которое проголосовал </w:t>
      </w: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председательствовавший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 оформляются протоколами, которые подписываются всеми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присутствующими членами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Комиссии в виде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и из протокола в течение трех дней со дня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направляются заявителю, в администрации. Организации, осуществляющей </w:t>
      </w:r>
      <w:proofErr w:type="gramStart"/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образовательною</w:t>
      </w:r>
      <w:proofErr w:type="gramEnd"/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деятельность, совет родителей, 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</w:t>
      </w:r>
      <w:r w:rsidR="006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представительный орган работников в этой организации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Комиссии может быть обжаловано в установленном 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</w:t>
      </w: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комиссии является обязательным для всех участников образовательных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в организации, осуществляющей образовательную деятельность, и подлежит исполнению в срок, предусмотренные указанным решением.</w:t>
      </w:r>
    </w:p>
    <w:p w:rsidR="00453945" w:rsidRPr="00453945" w:rsidRDefault="00AA5D68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proofErr w:type="gramStart"/>
      <w:r w:rsidR="00453945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53945"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наличии в составе Комиссии члена, имеющего личную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заинтересованность, способную повлиять на объективность решения, он подлежит замене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другого представителя, путем внесения изменения в приказ о составе Комиссии.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хранения документов Комиссии в образовательной организации составляет три года.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4 Порядок рассмотрения обращений участников образовательных отношений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рассматривает обращения, поступившие от участников 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отношений по вопросам реализации права на образование.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организации, осуществляющей образовательную деятельность, за</w:t>
      </w:r>
      <w:r w:rsidR="00AA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исключением обучающихся по образовательным программам дошкольного  и начального общего образования, вправе самостоятельно или через своих представителей  обра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>щаться в Комиссию.</w:t>
      </w:r>
      <w:proofErr w:type="gramEnd"/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Обращение в письменной форме подается ответственному секретарю Комиссии,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фиксирует в журнале его поступление и выдает расписку о его принятии. К обращению могут  прилагаться необходимые материалы.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Заседание Комиссии проводится не позднее десяти календарных дней с момента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 образовательную деятельность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Лицо, направившее в Комиссию обращение, вправе присутствовать </w:t>
      </w: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рассмотрении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обращения на заседан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Комиссии. 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proofErr w:type="gramEnd"/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 вправе присутствовать на заседании Комиссии и давать пояснения. Их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не препятствует рассмотрению обращения и принятию по нему решения.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Заключительные положения</w:t>
      </w:r>
    </w:p>
    <w:p w:rsidR="00453945" w:rsidRPr="00453945" w:rsidRDefault="00453945" w:rsidP="0087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945">
        <w:rPr>
          <w:rFonts w:ascii="Times New Roman" w:eastAsia="Times New Roman" w:hAnsi="Times New Roman" w:cs="Times New Roman"/>
          <w:color w:val="000000"/>
          <w:sz w:val="28"/>
          <w:szCs w:val="28"/>
        </w:rPr>
        <w:t>5.1. Изменения в Положение могут быть внесены только с учетом мнения совета</w:t>
      </w:r>
      <w:r w:rsidR="00E2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а также представительного органа работников организации, осуществля</w:t>
      </w:r>
      <w:r w:rsidR="003F0E77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образовательную деятельность</w:t>
      </w:r>
    </w:p>
    <w:p w:rsidR="00453945" w:rsidRPr="004E1C6F" w:rsidRDefault="00453945" w:rsidP="00874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945" w:rsidRPr="004E1C6F" w:rsidSect="00C5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648"/>
    <w:rsid w:val="001628B1"/>
    <w:rsid w:val="001B7648"/>
    <w:rsid w:val="003F0E77"/>
    <w:rsid w:val="00453945"/>
    <w:rsid w:val="004E1C6F"/>
    <w:rsid w:val="005134C2"/>
    <w:rsid w:val="0060566A"/>
    <w:rsid w:val="006109D1"/>
    <w:rsid w:val="0081062C"/>
    <w:rsid w:val="0083394B"/>
    <w:rsid w:val="00874A4E"/>
    <w:rsid w:val="00982161"/>
    <w:rsid w:val="00AA5D68"/>
    <w:rsid w:val="00B22C08"/>
    <w:rsid w:val="00C53480"/>
    <w:rsid w:val="00CE040E"/>
    <w:rsid w:val="00E2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648"/>
    <w:rPr>
      <w:strike w:val="0"/>
      <w:dstrike w:val="0"/>
      <w:color w:val="0059AA"/>
      <w:u w:val="none"/>
      <w:effect w:val="none"/>
    </w:rPr>
  </w:style>
  <w:style w:type="paragraph" w:customStyle="1" w:styleId="normactprilozhenie">
    <w:name w:val="norm_act_prilozhenie"/>
    <w:basedOn w:val="a"/>
    <w:rsid w:val="001B764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1B764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2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8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2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32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7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4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9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4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1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23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7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9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7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7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4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5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6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7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4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3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2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64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2020-01-22T03:31:00Z</dcterms:created>
  <dcterms:modified xsi:type="dcterms:W3CDTF">2020-01-22T05:57:00Z</dcterms:modified>
</cp:coreProperties>
</file>