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7B" w:rsidRPr="00466C07" w:rsidRDefault="0082657B" w:rsidP="00466C07">
      <w:pPr>
        <w:jc w:val="center"/>
        <w:rPr>
          <w:rFonts w:ascii="Times New Roman" w:hAnsi="Times New Roman" w:cs="Times New Roman"/>
          <w:b/>
          <w:bCs/>
        </w:rPr>
      </w:pPr>
      <w:r w:rsidRPr="00466C07">
        <w:rPr>
          <w:rFonts w:ascii="Times New Roman" w:hAnsi="Times New Roman" w:cs="Times New Roman"/>
          <w:b/>
          <w:bCs/>
        </w:rPr>
        <w:t>Пакет  методик  для  проведения  диагностики  в  общеобразовательном  учреждении  по  подготовке  и  введению  ФГОС  НОО.</w:t>
      </w:r>
    </w:p>
    <w:p w:rsidR="0082657B" w:rsidRPr="00466C07" w:rsidRDefault="0082657B" w:rsidP="00466C07">
      <w:pPr>
        <w:rPr>
          <w:rFonts w:ascii="Times New Roman" w:hAnsi="Times New Roman" w:cs="Times New Roman"/>
          <w:b/>
          <w:bCs/>
        </w:rPr>
      </w:pPr>
    </w:p>
    <w:p w:rsidR="0082657B" w:rsidRPr="00466C07" w:rsidRDefault="0082657B" w:rsidP="00466C07">
      <w:pPr>
        <w:jc w:val="center"/>
        <w:rPr>
          <w:rFonts w:ascii="Times New Roman" w:hAnsi="Times New Roman" w:cs="Times New Roman"/>
          <w:b/>
          <w:bCs/>
        </w:rPr>
      </w:pPr>
      <w:r w:rsidRPr="00466C07">
        <w:rPr>
          <w:rFonts w:ascii="Times New Roman" w:hAnsi="Times New Roman" w:cs="Times New Roman"/>
          <w:b/>
          <w:bCs/>
        </w:rPr>
        <w:t>Диагностика  готовности  первоклассников  к  обучению  в  школе.</w:t>
      </w:r>
    </w:p>
    <w:p w:rsidR="0082657B" w:rsidRPr="00466C07" w:rsidRDefault="0082657B" w:rsidP="00466C07">
      <w:pPr>
        <w:rPr>
          <w:rFonts w:ascii="Times New Roman" w:hAnsi="Times New Roman" w:cs="Times New Roman"/>
        </w:rPr>
      </w:pPr>
      <w:r w:rsidRPr="00466C07">
        <w:rPr>
          <w:rFonts w:ascii="Times New Roman" w:hAnsi="Times New Roman" w:cs="Times New Roman"/>
          <w:b/>
          <w:bCs/>
          <w:u w:val="single"/>
        </w:rPr>
        <w:t>Цель</w:t>
      </w:r>
      <w:r w:rsidRPr="00466C07">
        <w:rPr>
          <w:rFonts w:ascii="Times New Roman" w:hAnsi="Times New Roman" w:cs="Times New Roman"/>
        </w:rPr>
        <w:t>:  получить  данные  о  готовности  первоклассников  к  школе,  которые  позволят  определить  индивидуальные  траектории  для  учащихся  и  разработать  рекомендации  для  учителей  и  родителей    по  поддержке  детей  в процессе  их  адаптации  к школьной  жизни.</w:t>
      </w:r>
    </w:p>
    <w:p w:rsidR="0082657B" w:rsidRPr="00466C07" w:rsidRDefault="0082657B" w:rsidP="00466C07">
      <w:pPr>
        <w:rPr>
          <w:rFonts w:ascii="Times New Roman" w:hAnsi="Times New Roman" w:cs="Times New Roman"/>
        </w:rPr>
      </w:pPr>
      <w:r w:rsidRPr="00466C07">
        <w:rPr>
          <w:rFonts w:ascii="Times New Roman" w:hAnsi="Times New Roman" w:cs="Times New Roman"/>
        </w:rPr>
        <w:t xml:space="preserve">   Диагностика  готовности  первоклассников  к  обучению  в  школе  включает  пять  методик:</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Рисунок человека (тест  Керна- Йерасека).</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Графический  диктант.</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Методика  «Мышление  и  речь».</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Тест  отношений  к  школе  «Домики».</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Мотивация  учения.</w:t>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r w:rsidRPr="00466C07">
        <w:rPr>
          <w:rFonts w:ascii="Times New Roman" w:hAnsi="Times New Roman" w:cs="Times New Roman"/>
          <w:b/>
          <w:bCs/>
        </w:rPr>
        <w:t>Ориентационный тест школьной зрелости Керна-Йерасека</w:t>
      </w:r>
      <w:r w:rsidRPr="00466C07">
        <w:rPr>
          <w:rFonts w:ascii="Times New Roman" w:hAnsi="Times New Roman" w:cs="Times New Roman"/>
        </w:rPr>
        <w:t xml:space="preserve">  </w:t>
      </w:r>
    </w:p>
    <w:p w:rsidR="0082657B" w:rsidRPr="00466C07" w:rsidRDefault="0082657B" w:rsidP="00466C07">
      <w:pPr>
        <w:spacing w:before="75" w:after="75"/>
        <w:ind w:firstLine="180"/>
        <w:jc w:val="center"/>
        <w:rPr>
          <w:rFonts w:ascii="Times New Roman" w:hAnsi="Times New Roman" w:cs="Times New Roman"/>
        </w:rPr>
      </w:pPr>
      <w:r w:rsidRPr="00466C07">
        <w:rPr>
          <w:rFonts w:ascii="Times New Roman" w:hAnsi="Times New Roman" w:cs="Times New Roman"/>
        </w:rPr>
        <w:t>(модификация теста А. Керна, состоит из 3-х заданий).</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b/>
          <w:bCs/>
          <w:u w:val="single"/>
        </w:rPr>
        <w:t>Первое задание</w:t>
      </w:r>
      <w:r w:rsidRPr="00466C07">
        <w:rPr>
          <w:rFonts w:ascii="Times New Roman" w:hAnsi="Times New Roman" w:cs="Times New Roman"/>
        </w:rPr>
        <w:t xml:space="preserve"> – рисование мужской фигуры по памяти </w:t>
      </w:r>
      <w:r w:rsidRPr="00466C07">
        <w:rPr>
          <w:rFonts w:ascii="Times New Roman" w:hAnsi="Times New Roman" w:cs="Times New Roman"/>
          <w:b/>
          <w:bCs/>
        </w:rPr>
        <w:t xml:space="preserve">, </w:t>
      </w:r>
      <w:r w:rsidRPr="00466C07">
        <w:rPr>
          <w:rFonts w:ascii="Times New Roman" w:hAnsi="Times New Roman" w:cs="Times New Roman"/>
          <w:b/>
          <w:bCs/>
          <w:u w:val="single"/>
        </w:rPr>
        <w:t>второе</w:t>
      </w:r>
      <w:r w:rsidRPr="00466C07">
        <w:rPr>
          <w:rFonts w:ascii="Times New Roman" w:hAnsi="Times New Roman" w:cs="Times New Roman"/>
        </w:rPr>
        <w:t xml:space="preserve"> – срисовывание письменных букв, </w:t>
      </w:r>
      <w:r w:rsidRPr="00466C07">
        <w:rPr>
          <w:rFonts w:ascii="Times New Roman" w:hAnsi="Times New Roman" w:cs="Times New Roman"/>
          <w:b/>
          <w:bCs/>
          <w:u w:val="single"/>
        </w:rPr>
        <w:t>третье</w:t>
      </w:r>
      <w:r w:rsidRPr="00466C07">
        <w:rPr>
          <w:rFonts w:ascii="Times New Roman" w:hAnsi="Times New Roman" w:cs="Times New Roman"/>
        </w:rPr>
        <w:t xml:space="preserve"> – срисовывание группы точек. Результат каждого задания оценивается по пятибалльной системе </w:t>
      </w:r>
      <w:r w:rsidRPr="00466C07">
        <w:rPr>
          <w:rFonts w:ascii="Times New Roman" w:hAnsi="Times New Roman" w:cs="Times New Roman"/>
          <w:i/>
          <w:iCs/>
        </w:rPr>
        <w:t>(1высший балл; 5низший балл)</w:t>
      </w:r>
      <w:r w:rsidRPr="00466C07">
        <w:rPr>
          <w:rFonts w:ascii="Times New Roman" w:hAnsi="Times New Roman" w:cs="Times New Roman"/>
        </w:rPr>
        <w:t>, а затем вычисляется суммарный итог по 3 –м заданиям.</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Развитие детей, получившим в сумме по 3-м заданиям:</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b/>
          <w:bCs/>
        </w:rPr>
        <w:t>- от 3-х до 6-ти</w:t>
      </w:r>
      <w:r w:rsidRPr="00466C07">
        <w:rPr>
          <w:rFonts w:ascii="Times New Roman" w:hAnsi="Times New Roman" w:cs="Times New Roman"/>
        </w:rPr>
        <w:t xml:space="preserve"> баллов, рассматриваются как выше среднего</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b/>
          <w:bCs/>
        </w:rPr>
        <w:t>- от7-и до 11-ти</w:t>
      </w:r>
      <w:r w:rsidRPr="00466C07">
        <w:rPr>
          <w:rFonts w:ascii="Times New Roman" w:hAnsi="Times New Roman" w:cs="Times New Roman"/>
        </w:rPr>
        <w:t xml:space="preserve"> баллов, как средний уровень</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b/>
          <w:bCs/>
        </w:rPr>
        <w:t>- от12-ти до 15-ти</w:t>
      </w:r>
      <w:r w:rsidRPr="00466C07">
        <w:rPr>
          <w:rFonts w:ascii="Times New Roman" w:hAnsi="Times New Roman" w:cs="Times New Roman"/>
        </w:rPr>
        <w:t xml:space="preserve"> баллов – ниже нормы.</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 xml:space="preserve">Детей, получивших 12 - 15 баллов, необходимо углублённо обследовать, т. к. среди них могут быть умственно отсталые. Все три задания графического теста направлены на определение развития тонкой моторики руки и координации зрения и движений руки. Эти умения необходимы в школе для овладения письмом. Кроме того, тест позволяет определить в общих чертах интеллектуальное развитие ребёнка </w:t>
      </w:r>
      <w:r w:rsidRPr="00466C07">
        <w:rPr>
          <w:rFonts w:ascii="Times New Roman" w:hAnsi="Times New Roman" w:cs="Times New Roman"/>
          <w:i/>
          <w:iCs/>
        </w:rPr>
        <w:t>(рисунок мужской фигуры по памяти)</w:t>
      </w:r>
      <w:r w:rsidRPr="00466C07">
        <w:rPr>
          <w:rFonts w:ascii="Times New Roman" w:hAnsi="Times New Roman" w:cs="Times New Roman"/>
        </w:rPr>
        <w:t>. Задание « срисовывание письменных букв» и «срисовывание группы точек»</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Выявляют умение ребёнка подражать образцу – умение, необходимое в школьном обучении. Эти задания также позволяют определить, может ли ребёнок сосредоточенно, не отвлекаясь работать некоторое время над не очень привлекательным для него заданием.</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 xml:space="preserve">Я. Йиерасек провёл исследование по установлению связи между успешностью выполнения теста школьной зрелости и успешностью в дальнейшем обучении. Оказалось, что дети, хорошо справляющиеся с тестом, как правило, хорошо учатся в школе, но дети, плохо справляющиеся с тестом, в школе могут хорошо успевать. Поэтому Йерасек подчёркивает, что результат тестового испытания можно рассматривать как основание для заключения о школьной зрелости и нельзя интерпретировать как школьную незрелость </w:t>
      </w:r>
      <w:r w:rsidRPr="00466C07">
        <w:rPr>
          <w:rFonts w:ascii="Times New Roman" w:hAnsi="Times New Roman" w:cs="Times New Roman"/>
          <w:i/>
          <w:iCs/>
        </w:rPr>
        <w:t>(например, бывают случаи, когда способные дети схематично рисуют человека, что существенно отражается на полученном им суммарном балле)</w:t>
      </w:r>
      <w:r w:rsidRPr="00466C07">
        <w:rPr>
          <w:rFonts w:ascii="Times New Roman" w:hAnsi="Times New Roman" w:cs="Times New Roman"/>
        </w:rPr>
        <w:t xml:space="preserve">. Автор теста отмечает также ограниченность методики в связи с не использованием невербальных субтестов, позволяющих сделать заключение о развитии логического мышления </w:t>
      </w:r>
      <w:r w:rsidRPr="00466C07">
        <w:rPr>
          <w:rFonts w:ascii="Times New Roman" w:hAnsi="Times New Roman" w:cs="Times New Roman"/>
          <w:i/>
          <w:iCs/>
        </w:rPr>
        <w:t>(тест школьной зрелости в основном позволяет судить о развитии сенсомоторики)</w:t>
      </w:r>
      <w:r w:rsidRPr="00466C07">
        <w:rPr>
          <w:rFonts w:ascii="Times New Roman" w:hAnsi="Times New Roman" w:cs="Times New Roman"/>
        </w:rPr>
        <w:t>.</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Тест Керна – Йиерасека может применяется как в группе, так и индивидуально.</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Инструкция по применению теста:</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lastRenderedPageBreak/>
        <w:t xml:space="preserve">Ребёнку </w:t>
      </w:r>
      <w:r w:rsidRPr="00466C07">
        <w:rPr>
          <w:rFonts w:ascii="Times New Roman" w:hAnsi="Times New Roman" w:cs="Times New Roman"/>
          <w:i/>
          <w:iCs/>
        </w:rPr>
        <w:t>(группе детей)</w:t>
      </w:r>
      <w:r w:rsidRPr="00466C07">
        <w:rPr>
          <w:rFonts w:ascii="Times New Roman" w:hAnsi="Times New Roman" w:cs="Times New Roman"/>
        </w:rPr>
        <w:t xml:space="preserve"> предлагают бланк теста. На первой стороне бланка должны содержаться данные о ребёнке и оставлено свободное место для рисования мужской фигуры, на обороте в верхней левой части помещён образец письменных букв, а в нижней части - образец группы точек. Правая часть этой стороны листа оставлена свободной для воспроизведения образцов ребёнком. В качестве бланка может служить лист машинописной бумаги, ориентированный так, чтобы нижняя часть его оказалась длинней боковой. Карандаш перед испытуемым кладут так, чтобы он был на одинаковом расстоянии от обеих рук </w:t>
      </w:r>
      <w:r w:rsidRPr="00466C07">
        <w:rPr>
          <w:rFonts w:ascii="Times New Roman" w:hAnsi="Times New Roman" w:cs="Times New Roman"/>
          <w:i/>
          <w:iCs/>
        </w:rPr>
        <w:t>(в случае, если ребёнок окажется левшой, экспериментатор должен сделать соответствующую запись в протоколе)</w:t>
      </w:r>
      <w:r w:rsidRPr="00466C07">
        <w:rPr>
          <w:rFonts w:ascii="Times New Roman" w:hAnsi="Times New Roman" w:cs="Times New Roman"/>
        </w:rPr>
        <w:t>. Бланк кладётся перед ребёнком чистой стороной.</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Инструкция к заданию №1:</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 xml:space="preserve">«Здесь </w:t>
      </w:r>
      <w:r w:rsidRPr="00466C07">
        <w:rPr>
          <w:rFonts w:ascii="Times New Roman" w:hAnsi="Times New Roman" w:cs="Times New Roman"/>
          <w:i/>
          <w:iCs/>
        </w:rPr>
        <w:t>(показывают каждому ребёнку)</w:t>
      </w:r>
      <w:r w:rsidRPr="00466C07">
        <w:rPr>
          <w:rFonts w:ascii="Times New Roman" w:hAnsi="Times New Roman" w:cs="Times New Roman"/>
        </w:rPr>
        <w:t xml:space="preserve"> нарисуй какого-нибудь мужчину. Так как сможешь». Больше никаких пояснений, помощи или привлечения внимания к ошибкам и недостаткам рисунка не допускается. Если дети всё же начнут расспрашивать, как рисовать, экспериментатор всё равно должен ограничиться одной фразой: «Рисуй так, как сможешь». Если ребёнок не приступает к рисованию, то следует подойти к нему и подбодрить, например, сказать: «Рисуй, у тебя всё получится». Иногда ребята задают вопрос, нельзя ли вместо мужчины нарисовать женщину, в этом случае надо ответить, что все рисуют мужчину и им тоже надо рисовать мужчину. Если ребёнок уже начал рисовать женщину, то следует разрешить дорисовать её, а затем попросить, чтобы он нарисовал рядом ещё и мужчину. Следует иметь в виду, что бывают случаи, когда ребёнок категорически отказывается рисовать мужчину. Опыт показывает, что такой отказ может быть связан с неблагополучием в семье ребёнка, когда отца либо вообще нет в семье, либо он есть, но от него исходит какая-либо угроза. По окончании рисования фигуры человека детям говорят, чтобы они перевернули лист бумаги на другую сторону.</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Инструкция к заданию №2:</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«Посмотри, здесь что-то написано. Ты ещё не умеешь писать, но попробуй, может быть, у тебя получится точно так же. Хорошенько посмотри, как это написано, и вот здесь, рядом, на свободном месте напиши так же». Предлагается скопировать фразу:</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«Я ем суп»,</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написанную письменными буквами. Если какой-нибудь ребёнок неудачно угадает длину фразы и одно слово не поместиться в строчке, следует обратить внимание на то, что можно написать это слово выше или ниже. Следует иметь в виду, что встречаются дети, которые уже умеют читать письменный текст, и тогда они, прочитав, предложенную им фразу, пишут её печатными буквами. В этом случае необходимо иметь образец иностранных слов, также написанных письменными буквами.</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Инструкция к заданию №3:</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«Посмотри, здесь нарисованы точки</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 * *</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 * *</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 * *</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  *</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Попробуй вот здесь, рядом, нарисовать точно так же».</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 xml:space="preserve">При этом нужно показать, где ребёнок должен рисовать, поскольку следует считаться с возможным ослаблением концентрации внимания у некоторых детей. Во время выполнения ребятами заданий необходимо следить за ними, делая при этом краткие записи об их действиях. В первую очередь обращают внимание на то, какой рукой рисует будущий школьник – правой или левой, перекладывает ли он во время рисования карандаш из одной руки в другую. Отмечают также, вертится ли ребёнок слишком много, роняет ли карандаш и ищет его под столом, начал ли рисовать, несмотря на указания, в другом месте или вообще </w:t>
      </w:r>
      <w:r w:rsidRPr="00466C07">
        <w:rPr>
          <w:rFonts w:ascii="Times New Roman" w:hAnsi="Times New Roman" w:cs="Times New Roman"/>
        </w:rPr>
        <w:lastRenderedPageBreak/>
        <w:t>обводит контур образца, желает ли убедиться в том, что рисует красиво и т. д.</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ОЦЕНКА РЕЗУЛЬТАТОВ ТЕСТА:</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Задание №1 – рисование мужской фигуры.</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1 балл</w:t>
      </w:r>
      <w:r w:rsidRPr="00466C07">
        <w:rPr>
          <w:rFonts w:ascii="Times New Roman" w:hAnsi="Times New Roman" w:cs="Times New Roman"/>
        </w:rPr>
        <w:t xml:space="preserve"> выставляется при выполнении следующих условий: нарисованная фигура должна иметь голову, туловище, конечности. Голова с туловищем соединена с шеей и не должна быть больше туловища. На голове есть волосы </w:t>
      </w:r>
      <w:r w:rsidRPr="00466C07">
        <w:rPr>
          <w:rFonts w:ascii="Times New Roman" w:hAnsi="Times New Roman" w:cs="Times New Roman"/>
          <w:i/>
          <w:iCs/>
        </w:rPr>
        <w:t>(возможно, они закрыты шапкой или кепкой)</w:t>
      </w:r>
      <w:r w:rsidRPr="00466C07">
        <w:rPr>
          <w:rFonts w:ascii="Times New Roman" w:hAnsi="Times New Roman" w:cs="Times New Roman"/>
        </w:rPr>
        <w:t xml:space="preserve"> и уши, на лице – глаза, нос, рот, руки заканчиваются пятипалой кистью. Ноги внизу отогнуты. Фигура имеет мужскую одежду и нарисована так называемым синтетическим способом </w:t>
      </w:r>
      <w:r w:rsidRPr="00466C07">
        <w:rPr>
          <w:rFonts w:ascii="Times New Roman" w:hAnsi="Times New Roman" w:cs="Times New Roman"/>
          <w:i/>
          <w:iCs/>
        </w:rPr>
        <w:t>(контурным)</w:t>
      </w:r>
      <w:r w:rsidRPr="00466C07">
        <w:rPr>
          <w:rFonts w:ascii="Times New Roman" w:hAnsi="Times New Roman" w:cs="Times New Roman"/>
        </w:rPr>
        <w:t xml:space="preserve">, заключающимся в том, что вся фигура </w:t>
      </w:r>
      <w:r w:rsidRPr="00466C07">
        <w:rPr>
          <w:rFonts w:ascii="Times New Roman" w:hAnsi="Times New Roman" w:cs="Times New Roman"/>
          <w:i/>
          <w:iCs/>
        </w:rPr>
        <w:t>(голова, шея, туловище, руки, ноги)</w:t>
      </w:r>
      <w:r w:rsidRPr="00466C07">
        <w:rPr>
          <w:rFonts w:ascii="Times New Roman" w:hAnsi="Times New Roman" w:cs="Times New Roman"/>
        </w:rPr>
        <w:t xml:space="preserve"> рисуются сразу как единое целое, а не составляется из отдельных законченных частей. При таком способе рисования всю фигуру можно обвести одним контуром, не отрывая карандаша от бумаги. На рисунке видно, что руки и ноги как бы «растут» из туловища, а не прикреплены к нему. В отличие от синтетического более примитивный аналитический способ рисования предполагает изображение отдельно каждой из составляющих частей фигуры. Так, например, сначала рисуется туловище, а затем к нему прикрепляются руки и ноги.</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2 балла.</w:t>
      </w:r>
      <w:r w:rsidRPr="00466C07">
        <w:rPr>
          <w:rFonts w:ascii="Times New Roman" w:hAnsi="Times New Roman" w:cs="Times New Roman"/>
        </w:rPr>
        <w:t xml:space="preserve"> Выполнение всех требований на единицу, кроме синтетического способа рисования. Три отсутствующие детали </w:t>
      </w:r>
      <w:r w:rsidRPr="00466C07">
        <w:rPr>
          <w:rFonts w:ascii="Times New Roman" w:hAnsi="Times New Roman" w:cs="Times New Roman"/>
          <w:i/>
          <w:iCs/>
        </w:rPr>
        <w:t>(шея, волосы, один палец руки, но не часть лица)</w:t>
      </w:r>
      <w:r w:rsidRPr="00466C07">
        <w:rPr>
          <w:rFonts w:ascii="Times New Roman" w:hAnsi="Times New Roman" w:cs="Times New Roman"/>
        </w:rPr>
        <w:t xml:space="preserve"> можно не учитывать, если фигура нарисована синтетическим способом.</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3 балла.</w:t>
      </w:r>
      <w:r w:rsidRPr="00466C07">
        <w:rPr>
          <w:rFonts w:ascii="Times New Roman" w:hAnsi="Times New Roman" w:cs="Times New Roman"/>
        </w:rPr>
        <w:t xml:space="preserve"> Фигура должна иметь голову, туловище, конечности. Руки и ноги нарисованы двумя линиями </w:t>
      </w:r>
      <w:r w:rsidRPr="00466C07">
        <w:rPr>
          <w:rFonts w:ascii="Times New Roman" w:hAnsi="Times New Roman" w:cs="Times New Roman"/>
          <w:i/>
          <w:iCs/>
        </w:rPr>
        <w:t>(объёмные)</w:t>
      </w:r>
      <w:r w:rsidRPr="00466C07">
        <w:rPr>
          <w:rFonts w:ascii="Times New Roman" w:hAnsi="Times New Roman" w:cs="Times New Roman"/>
        </w:rPr>
        <w:t>. Допускается отсутствие шеи, волос, ушей, одежды, пальцев и ступней.</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4 балла.</w:t>
      </w:r>
      <w:r w:rsidRPr="00466C07">
        <w:rPr>
          <w:rFonts w:ascii="Times New Roman" w:hAnsi="Times New Roman" w:cs="Times New Roman"/>
        </w:rPr>
        <w:t xml:space="preserve"> Примитивный рисунок головы с туловищем. Конечности </w:t>
      </w:r>
      <w:r w:rsidRPr="00466C07">
        <w:rPr>
          <w:rFonts w:ascii="Times New Roman" w:hAnsi="Times New Roman" w:cs="Times New Roman"/>
          <w:i/>
          <w:iCs/>
        </w:rPr>
        <w:t>(достаточно одной пары)</w:t>
      </w:r>
      <w:r w:rsidRPr="00466C07">
        <w:rPr>
          <w:rFonts w:ascii="Times New Roman" w:hAnsi="Times New Roman" w:cs="Times New Roman"/>
        </w:rPr>
        <w:t xml:space="preserve"> нарисованы одной линией каждая.</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5 баллов.</w:t>
      </w:r>
      <w:r w:rsidRPr="00466C07">
        <w:rPr>
          <w:rFonts w:ascii="Times New Roman" w:hAnsi="Times New Roman" w:cs="Times New Roman"/>
        </w:rPr>
        <w:t xml:space="preserve"> Отсутствует чёткое изображение туловища </w:t>
      </w:r>
      <w:r w:rsidRPr="00466C07">
        <w:rPr>
          <w:rFonts w:ascii="Times New Roman" w:hAnsi="Times New Roman" w:cs="Times New Roman"/>
          <w:i/>
          <w:iCs/>
        </w:rPr>
        <w:t>(«головоножка» или преобладание «головоножки»)</w:t>
      </w:r>
      <w:r w:rsidRPr="00466C07">
        <w:rPr>
          <w:rFonts w:ascii="Times New Roman" w:hAnsi="Times New Roman" w:cs="Times New Roman"/>
        </w:rPr>
        <w:t xml:space="preserve"> или обеих пар конечностей. Каракули.</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Задание №2 – копирование слов, написанных письменными буквами.</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1 балл.</w:t>
      </w:r>
      <w:r w:rsidRPr="00466C07">
        <w:rPr>
          <w:rFonts w:ascii="Times New Roman" w:hAnsi="Times New Roman" w:cs="Times New Roman"/>
        </w:rPr>
        <w:t xml:space="preserve"> Хорошо и полностью разборчиво скопирован написанный образец.</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Буквы превышают размер букв образца не более чем в два раза. Первая буква по высоте явно соответствует прописной букве. Буквы чётко связаны в три слова. Скопированная фраза отклоняется от горизонтальной линии не более чем на 30 градусов.</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2 балла.</w:t>
      </w:r>
      <w:r w:rsidRPr="00466C07">
        <w:rPr>
          <w:rFonts w:ascii="Times New Roman" w:hAnsi="Times New Roman" w:cs="Times New Roman"/>
        </w:rPr>
        <w:t xml:space="preserve"> Всё ещё разборчиво скопирован образец. Размер букв и соблюдение горизонтальной линии не учитываются.</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3 балла.</w:t>
      </w:r>
      <w:r w:rsidRPr="00466C07">
        <w:rPr>
          <w:rFonts w:ascii="Times New Roman" w:hAnsi="Times New Roman" w:cs="Times New Roman"/>
        </w:rPr>
        <w:t xml:space="preserve"> Явная разбивка надписи минимум на две части. Можно понять хотя бы четыре буквы образца.</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4 балла.</w:t>
      </w:r>
      <w:r w:rsidRPr="00466C07">
        <w:rPr>
          <w:rFonts w:ascii="Times New Roman" w:hAnsi="Times New Roman" w:cs="Times New Roman"/>
        </w:rPr>
        <w:t xml:space="preserve"> С образцом совпадают хотя бы две буквы. Воспризведённый образец всё ещё создаёт строку надписи.</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5 баллов.</w:t>
      </w:r>
      <w:r w:rsidRPr="00466C07">
        <w:rPr>
          <w:rFonts w:ascii="Times New Roman" w:hAnsi="Times New Roman" w:cs="Times New Roman"/>
        </w:rPr>
        <w:t xml:space="preserve"> Каракули.</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Задание №3 – срисовывание группы точек.</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1 балл.</w:t>
      </w:r>
      <w:r w:rsidRPr="00466C07">
        <w:rPr>
          <w:rFonts w:ascii="Times New Roman" w:hAnsi="Times New Roman" w:cs="Times New Roman"/>
        </w:rPr>
        <w:t xml:space="preserve"> Почти совершенное копирование образца. Допускается незначительное отклонение одной точки от строки или колонки. Уменьшение образца допустимо, а увеличение не должно быть более чем вдвое. Рисунок должен быть параллелен образцу.</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2 балла.</w:t>
      </w:r>
      <w:r w:rsidRPr="00466C07">
        <w:rPr>
          <w:rFonts w:ascii="Times New Roman" w:hAnsi="Times New Roman" w:cs="Times New Roman"/>
        </w:rPr>
        <w:t xml:space="preserve"> Число и расположение точек должно соответствовать образцу. Можно не учитывать отклонение не более трёх точек на половину ширины зазора между строкой и колонкой.</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3 балла.</w:t>
      </w:r>
      <w:r w:rsidRPr="00466C07">
        <w:rPr>
          <w:rFonts w:ascii="Times New Roman" w:hAnsi="Times New Roman" w:cs="Times New Roman"/>
        </w:rPr>
        <w:t xml:space="preserve"> Рисунок в целом соответствуют образцу, не превышая его по ширине и высоте более чем вдвое. Число точек может не соответствовать образцу, но их не должно быть </w:t>
      </w:r>
      <w:r w:rsidRPr="00466C07">
        <w:rPr>
          <w:rFonts w:ascii="Times New Roman" w:hAnsi="Times New Roman" w:cs="Times New Roman"/>
        </w:rPr>
        <w:lastRenderedPageBreak/>
        <w:t>больше 20 и меньше 7. Допускается любой поворот, даже на 180 градусов.</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4 балла.</w:t>
      </w:r>
      <w:r w:rsidRPr="00466C07">
        <w:rPr>
          <w:rFonts w:ascii="Times New Roman" w:hAnsi="Times New Roman" w:cs="Times New Roman"/>
        </w:rPr>
        <w:t xml:space="preserve"> Контур рисунка не соответствует образцу, но всё же состоит из точек. Размеры образца и количество точек не учитываются. Иные формы </w:t>
      </w:r>
      <w:r w:rsidRPr="00466C07">
        <w:rPr>
          <w:rFonts w:ascii="Times New Roman" w:hAnsi="Times New Roman" w:cs="Times New Roman"/>
          <w:i/>
          <w:iCs/>
        </w:rPr>
        <w:t>(например, линии)</w:t>
      </w:r>
      <w:r w:rsidRPr="00466C07">
        <w:rPr>
          <w:rFonts w:ascii="Times New Roman" w:hAnsi="Times New Roman" w:cs="Times New Roman"/>
        </w:rPr>
        <w:t xml:space="preserve"> не допускаются.</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5 баллов.</w:t>
      </w:r>
      <w:r w:rsidRPr="00466C07">
        <w:rPr>
          <w:rFonts w:ascii="Times New Roman" w:hAnsi="Times New Roman" w:cs="Times New Roman"/>
        </w:rPr>
        <w:t xml:space="preserve"> Каракули.</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Работа с вербальным субтестом</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Для работы с вербальным субтестом в бланке ответов предназначена четвёртая страница. Экспериментатор должен полностью протоколировать ответ ребёнка на каждый вопрос субтеста.</w:t>
      </w:r>
    </w:p>
    <w:p w:rsidR="0082657B" w:rsidRPr="00466C07" w:rsidRDefault="0082657B" w:rsidP="00466C07">
      <w:pPr>
        <w:spacing w:before="75" w:after="75"/>
        <w:ind w:firstLine="180"/>
        <w:rPr>
          <w:rFonts w:ascii="Times New Roman" w:hAnsi="Times New Roman" w:cs="Times New Roman"/>
          <w:b/>
          <w:bCs/>
        </w:rPr>
      </w:pPr>
      <w:r w:rsidRPr="00466C07">
        <w:rPr>
          <w:rFonts w:ascii="Times New Roman" w:hAnsi="Times New Roman" w:cs="Times New Roman"/>
          <w:b/>
          <w:bCs/>
        </w:rPr>
        <w:t>Инструкция к вербальному субтесту:</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«Сейчас я буду задавать тебе вопросы о самых различных вещах, с которыми ты, конечно, знаком, и поэтому сможешь мне о них рассказать. Слушай вопрос первый. »</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Субтест проводится индивидуально. Каждый вопрос зачитываются только один раз. Экспериментатору необходимо следить за своей речью, она должна быть доброжелательной и чёткой, чтобы исключить непонимание ребёнком вопроса. Нельзя допускать наводящих вопросов, исправлять, если ребёнок отвечает неправильно, дополнительно побуждать к более полному ответу. Необходимые исключения из этого требования специально оговорены в ключе к тесту.</w:t>
      </w:r>
    </w:p>
    <w:p w:rsidR="0082657B" w:rsidRPr="00466C07" w:rsidRDefault="0082657B" w:rsidP="00466C07">
      <w:pPr>
        <w:spacing w:before="75" w:after="75"/>
        <w:ind w:firstLine="180"/>
        <w:rPr>
          <w:rFonts w:ascii="Times New Roman" w:hAnsi="Times New Roman" w:cs="Times New Roman"/>
          <w:b/>
          <w:bCs/>
          <w:u w:val="single"/>
        </w:rPr>
      </w:pPr>
      <w:r w:rsidRPr="00466C07">
        <w:rPr>
          <w:rFonts w:ascii="Times New Roman" w:hAnsi="Times New Roman" w:cs="Times New Roman"/>
          <w:b/>
          <w:bCs/>
          <w:u w:val="single"/>
        </w:rPr>
        <w:t>Вербальный субтест.</w:t>
      </w:r>
    </w:p>
    <w:p w:rsidR="0082657B" w:rsidRPr="00466C07" w:rsidRDefault="0082657B" w:rsidP="00466C07">
      <w:pPr>
        <w:numPr>
          <w:ilvl w:val="0"/>
          <w:numId w:val="4"/>
        </w:numPr>
        <w:spacing w:before="280" w:after="280"/>
        <w:rPr>
          <w:rFonts w:ascii="Times New Roman" w:hAnsi="Times New Roman" w:cs="Times New Roman"/>
        </w:rPr>
      </w:pPr>
      <w:r w:rsidRPr="00466C07">
        <w:rPr>
          <w:rFonts w:ascii="Times New Roman" w:hAnsi="Times New Roman" w:cs="Times New Roman"/>
        </w:rPr>
        <w:t xml:space="preserve">Какое животное больше – лошадь или собака?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Лошадь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-5 баллов.</w:t>
      </w:r>
    </w:p>
    <w:p w:rsidR="0082657B" w:rsidRPr="00466C07" w:rsidRDefault="0082657B" w:rsidP="00466C07">
      <w:pPr>
        <w:numPr>
          <w:ilvl w:val="0"/>
          <w:numId w:val="5"/>
        </w:numPr>
        <w:spacing w:before="280" w:after="280"/>
        <w:rPr>
          <w:rFonts w:ascii="Times New Roman" w:hAnsi="Times New Roman" w:cs="Times New Roman"/>
        </w:rPr>
      </w:pPr>
      <w:r w:rsidRPr="00466C07">
        <w:rPr>
          <w:rFonts w:ascii="Times New Roman" w:hAnsi="Times New Roman" w:cs="Times New Roman"/>
        </w:rPr>
        <w:t xml:space="preserve">Утром мы завтракаем, а днём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Обедаем. Мы едим суп, мясо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Ужинаем, спим, другие ошибочные ответы = -3 балла.</w:t>
      </w:r>
    </w:p>
    <w:p w:rsidR="0082657B" w:rsidRPr="00466C07" w:rsidRDefault="0082657B" w:rsidP="00466C07">
      <w:pPr>
        <w:numPr>
          <w:ilvl w:val="0"/>
          <w:numId w:val="6"/>
        </w:numPr>
        <w:spacing w:before="280" w:after="280"/>
        <w:rPr>
          <w:rFonts w:ascii="Times New Roman" w:hAnsi="Times New Roman" w:cs="Times New Roman"/>
        </w:rPr>
      </w:pPr>
      <w:r w:rsidRPr="00466C07">
        <w:rPr>
          <w:rFonts w:ascii="Times New Roman" w:hAnsi="Times New Roman" w:cs="Times New Roman"/>
        </w:rPr>
        <w:t xml:space="preserve">Днём светло, а ночью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Темно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-4 балла.</w:t>
      </w:r>
    </w:p>
    <w:p w:rsidR="0082657B" w:rsidRPr="00466C07" w:rsidRDefault="0082657B" w:rsidP="00466C07">
      <w:pPr>
        <w:numPr>
          <w:ilvl w:val="0"/>
          <w:numId w:val="7"/>
        </w:numPr>
        <w:spacing w:before="280" w:after="280"/>
        <w:rPr>
          <w:rFonts w:ascii="Times New Roman" w:hAnsi="Times New Roman" w:cs="Times New Roman"/>
        </w:rPr>
      </w:pPr>
      <w:r w:rsidRPr="00466C07">
        <w:rPr>
          <w:rFonts w:ascii="Times New Roman" w:hAnsi="Times New Roman" w:cs="Times New Roman"/>
        </w:rPr>
        <w:t xml:space="preserve">Небо голубое, а трава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Зелёная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-4 балла.</w:t>
      </w:r>
    </w:p>
    <w:p w:rsidR="0082657B" w:rsidRPr="00466C07" w:rsidRDefault="0082657B" w:rsidP="00466C07">
      <w:pPr>
        <w:numPr>
          <w:ilvl w:val="0"/>
          <w:numId w:val="8"/>
        </w:numPr>
        <w:spacing w:before="280" w:after="280"/>
        <w:rPr>
          <w:rFonts w:ascii="Times New Roman" w:hAnsi="Times New Roman" w:cs="Times New Roman"/>
        </w:rPr>
      </w:pPr>
      <w:r w:rsidRPr="00466C07">
        <w:rPr>
          <w:rFonts w:ascii="Times New Roman" w:hAnsi="Times New Roman" w:cs="Times New Roman"/>
        </w:rPr>
        <w:t xml:space="preserve">Черешни, груши, сливы, яблоки это что?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Фрукты = 1 балл</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-1 балл.</w:t>
      </w:r>
    </w:p>
    <w:p w:rsidR="0082657B" w:rsidRPr="00466C07" w:rsidRDefault="0082657B" w:rsidP="00466C07">
      <w:pPr>
        <w:numPr>
          <w:ilvl w:val="0"/>
          <w:numId w:val="9"/>
        </w:numPr>
        <w:spacing w:before="280" w:after="280"/>
        <w:rPr>
          <w:rFonts w:ascii="Times New Roman" w:hAnsi="Times New Roman" w:cs="Times New Roman"/>
        </w:rPr>
      </w:pPr>
      <w:r w:rsidRPr="00466C07">
        <w:rPr>
          <w:rFonts w:ascii="Times New Roman" w:hAnsi="Times New Roman" w:cs="Times New Roman"/>
        </w:rPr>
        <w:t xml:space="preserve">Почему раньше, чем пройдёт поезд, опускается шлагбаум?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Чтобы поезд не столкнулся с автомобилем. Чтобы никто не попал под поезд </w:t>
      </w:r>
      <w:r w:rsidRPr="00466C07">
        <w:rPr>
          <w:rFonts w:ascii="Times New Roman" w:hAnsi="Times New Roman" w:cs="Times New Roman"/>
          <w:i/>
          <w:iCs/>
        </w:rPr>
        <w:t xml:space="preserve">(и т. д. ) </w:t>
      </w:r>
      <w:r w:rsidRPr="00466C07">
        <w:rPr>
          <w:rFonts w:ascii="Times New Roman" w:hAnsi="Times New Roman" w:cs="Times New Roman"/>
        </w:rPr>
        <w:t>=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-1 балл.</w:t>
      </w:r>
    </w:p>
    <w:p w:rsidR="0082657B" w:rsidRPr="00466C07" w:rsidRDefault="0082657B" w:rsidP="00466C07">
      <w:pPr>
        <w:numPr>
          <w:ilvl w:val="0"/>
          <w:numId w:val="10"/>
        </w:numPr>
        <w:spacing w:before="280" w:after="280"/>
        <w:rPr>
          <w:rFonts w:ascii="Times New Roman" w:hAnsi="Times New Roman" w:cs="Times New Roman"/>
        </w:rPr>
      </w:pPr>
      <w:r w:rsidRPr="00466C07">
        <w:rPr>
          <w:rFonts w:ascii="Times New Roman" w:hAnsi="Times New Roman" w:cs="Times New Roman"/>
        </w:rPr>
        <w:lastRenderedPageBreak/>
        <w:t xml:space="preserve">Что такое Москва, Ростов, Киев?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Города = 1 балл.</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Станции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-1 балл.</w:t>
      </w:r>
    </w:p>
    <w:p w:rsidR="0082657B" w:rsidRPr="00466C07" w:rsidRDefault="0082657B" w:rsidP="00466C07">
      <w:pPr>
        <w:numPr>
          <w:ilvl w:val="0"/>
          <w:numId w:val="11"/>
        </w:numPr>
        <w:spacing w:before="280" w:after="280"/>
        <w:rPr>
          <w:rFonts w:ascii="Times New Roman" w:hAnsi="Times New Roman" w:cs="Times New Roman"/>
        </w:rPr>
      </w:pPr>
      <w:r w:rsidRPr="00466C07">
        <w:rPr>
          <w:rFonts w:ascii="Times New Roman" w:hAnsi="Times New Roman" w:cs="Times New Roman"/>
        </w:rPr>
        <w:t xml:space="preserve">Который час показывают часы?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Правильно показано = 4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Показаны только четверть, целый час, четверть и час, правильно = 3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 знает часов = 0 баллов.</w:t>
      </w:r>
    </w:p>
    <w:p w:rsidR="0082657B" w:rsidRPr="00466C07" w:rsidRDefault="0082657B" w:rsidP="00466C07">
      <w:pPr>
        <w:numPr>
          <w:ilvl w:val="0"/>
          <w:numId w:val="12"/>
        </w:numPr>
        <w:spacing w:before="280" w:after="280"/>
        <w:rPr>
          <w:rFonts w:ascii="Times New Roman" w:hAnsi="Times New Roman" w:cs="Times New Roman"/>
        </w:rPr>
      </w:pPr>
      <w:r w:rsidRPr="00466C07">
        <w:rPr>
          <w:rFonts w:ascii="Times New Roman" w:hAnsi="Times New Roman" w:cs="Times New Roman"/>
        </w:rPr>
        <w:t xml:space="preserve">Маленькая корова – это телёнок, маленькая собака – это, маленькая овечка – это ?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Щенок, ягнёнок = 4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Только один ответ из двух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-1 балл.</w:t>
      </w:r>
    </w:p>
    <w:p w:rsidR="0082657B" w:rsidRPr="00466C07" w:rsidRDefault="0082657B" w:rsidP="00466C07">
      <w:pPr>
        <w:numPr>
          <w:ilvl w:val="0"/>
          <w:numId w:val="13"/>
        </w:numPr>
        <w:spacing w:before="280" w:after="280"/>
        <w:rPr>
          <w:rFonts w:ascii="Times New Roman" w:hAnsi="Times New Roman" w:cs="Times New Roman"/>
        </w:rPr>
      </w:pPr>
      <w:r w:rsidRPr="00466C07">
        <w:rPr>
          <w:rFonts w:ascii="Times New Roman" w:hAnsi="Times New Roman" w:cs="Times New Roman"/>
        </w:rPr>
        <w:t xml:space="preserve">Собака больше похожа на курицу или на кошку? Чем похожа, что у них общего?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На кошку, потому что у неё тоже 4 ноги, шерсть, когти, хвост </w:t>
      </w:r>
      <w:r w:rsidRPr="00466C07">
        <w:rPr>
          <w:rFonts w:ascii="Times New Roman" w:hAnsi="Times New Roman" w:cs="Times New Roman"/>
          <w:i/>
          <w:iCs/>
        </w:rPr>
        <w:t>(достаточно одного подобия)</w:t>
      </w:r>
      <w:r w:rsidRPr="00466C07">
        <w:rPr>
          <w:rFonts w:ascii="Times New Roman" w:hAnsi="Times New Roman" w:cs="Times New Roman"/>
        </w:rPr>
        <w:t xml:space="preserve">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На кошку </w:t>
      </w:r>
      <w:r w:rsidRPr="00466C07">
        <w:rPr>
          <w:rFonts w:ascii="Times New Roman" w:hAnsi="Times New Roman" w:cs="Times New Roman"/>
          <w:i/>
          <w:iCs/>
        </w:rPr>
        <w:t>(без приведения знаков подобия)</w:t>
      </w:r>
      <w:r w:rsidRPr="00466C07">
        <w:rPr>
          <w:rFonts w:ascii="Times New Roman" w:hAnsi="Times New Roman" w:cs="Times New Roman"/>
        </w:rPr>
        <w:t xml:space="preserve"> = -1 балл.</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На курицу = -3 балла.</w:t>
      </w:r>
    </w:p>
    <w:p w:rsidR="0082657B" w:rsidRPr="00466C07" w:rsidRDefault="0082657B" w:rsidP="00466C07">
      <w:pPr>
        <w:numPr>
          <w:ilvl w:val="0"/>
          <w:numId w:val="14"/>
        </w:numPr>
        <w:spacing w:before="280" w:after="280"/>
        <w:rPr>
          <w:rFonts w:ascii="Times New Roman" w:hAnsi="Times New Roman" w:cs="Times New Roman"/>
        </w:rPr>
      </w:pPr>
      <w:r w:rsidRPr="00466C07">
        <w:rPr>
          <w:rFonts w:ascii="Times New Roman" w:hAnsi="Times New Roman" w:cs="Times New Roman"/>
        </w:rPr>
        <w:t xml:space="preserve">Почему во всех автомобилях тормоза?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Две причины </w:t>
      </w:r>
      <w:r w:rsidRPr="00466C07">
        <w:rPr>
          <w:rFonts w:ascii="Times New Roman" w:hAnsi="Times New Roman" w:cs="Times New Roman"/>
          <w:i/>
          <w:iCs/>
        </w:rPr>
        <w:t>(тормозить с горы, остановиться на повороте; остановить в случае опасности столкновения, вообще остановиться после окончания езды)</w:t>
      </w:r>
      <w:r w:rsidRPr="00466C07">
        <w:rPr>
          <w:rFonts w:ascii="Times New Roman" w:hAnsi="Times New Roman" w:cs="Times New Roman"/>
        </w:rPr>
        <w:t xml:space="preserve"> = 1 балл.</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- 1 причина = 0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Неправильный ответ </w:t>
      </w:r>
      <w:r w:rsidRPr="00466C07">
        <w:rPr>
          <w:rFonts w:ascii="Times New Roman" w:hAnsi="Times New Roman" w:cs="Times New Roman"/>
          <w:i/>
          <w:iCs/>
        </w:rPr>
        <w:t>(пример: он не ехал бы без тормозов)</w:t>
      </w:r>
      <w:r w:rsidRPr="00466C07">
        <w:rPr>
          <w:rFonts w:ascii="Times New Roman" w:hAnsi="Times New Roman" w:cs="Times New Roman"/>
        </w:rPr>
        <w:t xml:space="preserve"> = -1 балл.</w:t>
      </w:r>
    </w:p>
    <w:p w:rsidR="0082657B" w:rsidRPr="00466C07" w:rsidRDefault="0082657B" w:rsidP="00466C07">
      <w:pPr>
        <w:numPr>
          <w:ilvl w:val="0"/>
          <w:numId w:val="15"/>
        </w:numPr>
        <w:spacing w:before="280" w:after="280"/>
        <w:rPr>
          <w:rFonts w:ascii="Times New Roman" w:hAnsi="Times New Roman" w:cs="Times New Roman"/>
        </w:rPr>
      </w:pPr>
      <w:r w:rsidRPr="00466C07">
        <w:rPr>
          <w:rFonts w:ascii="Times New Roman" w:hAnsi="Times New Roman" w:cs="Times New Roman"/>
        </w:rPr>
        <w:t xml:space="preserve">Чем похожи друг на друга молоток и топор?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Два общих признака </w:t>
      </w:r>
      <w:r w:rsidRPr="00466C07">
        <w:rPr>
          <w:rFonts w:ascii="Times New Roman" w:hAnsi="Times New Roman" w:cs="Times New Roman"/>
          <w:i/>
          <w:iCs/>
        </w:rPr>
        <w:t>(они из дерева и железа, у них рукоятки, это инструменты, ими можно забивать гвозди)</w:t>
      </w:r>
      <w:r w:rsidRPr="00466C07">
        <w:rPr>
          <w:rFonts w:ascii="Times New Roman" w:hAnsi="Times New Roman" w:cs="Times New Roman"/>
        </w:rPr>
        <w:t xml:space="preserve"> = 3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- 1 подобие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numPr>
          <w:ilvl w:val="0"/>
          <w:numId w:val="16"/>
        </w:numPr>
        <w:spacing w:before="280" w:after="280"/>
        <w:rPr>
          <w:rFonts w:ascii="Times New Roman" w:hAnsi="Times New Roman" w:cs="Times New Roman"/>
        </w:rPr>
      </w:pPr>
      <w:r w:rsidRPr="00466C07">
        <w:rPr>
          <w:rFonts w:ascii="Times New Roman" w:hAnsi="Times New Roman" w:cs="Times New Roman"/>
        </w:rPr>
        <w:t xml:space="preserve">Чем похожи друг на друга белка и кошка?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Определение, что это животные или приведение двух общих признаков </w:t>
      </w:r>
      <w:r w:rsidRPr="00466C07">
        <w:rPr>
          <w:rFonts w:ascii="Times New Roman" w:hAnsi="Times New Roman" w:cs="Times New Roman"/>
          <w:i/>
          <w:iCs/>
        </w:rPr>
        <w:t>(у них по 4 лапы, хвост, шерсть, умеют лазать по деревьям)</w:t>
      </w:r>
      <w:r w:rsidRPr="00466C07">
        <w:rPr>
          <w:rFonts w:ascii="Times New Roman" w:hAnsi="Times New Roman" w:cs="Times New Roman"/>
        </w:rPr>
        <w:t xml:space="preserve"> = 3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Одно подобие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numPr>
          <w:ilvl w:val="0"/>
          <w:numId w:val="17"/>
        </w:numPr>
        <w:spacing w:before="280" w:after="280"/>
        <w:rPr>
          <w:rFonts w:ascii="Times New Roman" w:hAnsi="Times New Roman" w:cs="Times New Roman"/>
        </w:rPr>
      </w:pPr>
      <w:r w:rsidRPr="00466C07">
        <w:rPr>
          <w:rFonts w:ascii="Times New Roman" w:hAnsi="Times New Roman" w:cs="Times New Roman"/>
        </w:rPr>
        <w:t xml:space="preserve">Чем отличаются гвоздь и винт? Как бы ты узнал их, если бы они лежали перед тобой?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У них есть разные признаки: у винта – нарезка </w:t>
      </w:r>
      <w:r w:rsidRPr="00466C07">
        <w:rPr>
          <w:rFonts w:ascii="Times New Roman" w:hAnsi="Times New Roman" w:cs="Times New Roman"/>
          <w:i/>
          <w:iCs/>
        </w:rPr>
        <w:t>(резьба, такая закрученная линия, вокруг зарубки и т. д. )</w:t>
      </w:r>
      <w:r w:rsidRPr="00466C07">
        <w:rPr>
          <w:rFonts w:ascii="Times New Roman" w:hAnsi="Times New Roman" w:cs="Times New Roman"/>
        </w:rPr>
        <w:t xml:space="preserve"> = 3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Винт завинчивается, а гвоздь забивается; у винта – гайка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numPr>
          <w:ilvl w:val="0"/>
          <w:numId w:val="18"/>
        </w:numPr>
        <w:spacing w:before="280" w:after="280"/>
        <w:rPr>
          <w:rFonts w:ascii="Times New Roman" w:hAnsi="Times New Roman" w:cs="Times New Roman"/>
        </w:rPr>
      </w:pPr>
      <w:r w:rsidRPr="00466C07">
        <w:rPr>
          <w:rFonts w:ascii="Times New Roman" w:hAnsi="Times New Roman" w:cs="Times New Roman"/>
        </w:rPr>
        <w:lastRenderedPageBreak/>
        <w:t xml:space="preserve">Футбол, прыжки в высоту, плавание это?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Спорт, физкультура = 3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Игры </w:t>
      </w:r>
      <w:r w:rsidRPr="00466C07">
        <w:rPr>
          <w:rFonts w:ascii="Times New Roman" w:hAnsi="Times New Roman" w:cs="Times New Roman"/>
          <w:i/>
          <w:iCs/>
        </w:rPr>
        <w:t>(упражнения)</w:t>
      </w:r>
      <w:r w:rsidRPr="00466C07">
        <w:rPr>
          <w:rFonts w:ascii="Times New Roman" w:hAnsi="Times New Roman" w:cs="Times New Roman"/>
        </w:rPr>
        <w:t>, гимнастика, состязания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numPr>
          <w:ilvl w:val="0"/>
          <w:numId w:val="19"/>
        </w:numPr>
        <w:spacing w:before="280" w:after="280"/>
        <w:rPr>
          <w:rFonts w:ascii="Times New Roman" w:hAnsi="Times New Roman" w:cs="Times New Roman"/>
        </w:rPr>
      </w:pPr>
      <w:r w:rsidRPr="00466C07">
        <w:rPr>
          <w:rFonts w:ascii="Times New Roman" w:hAnsi="Times New Roman" w:cs="Times New Roman"/>
        </w:rPr>
        <w:t xml:space="preserve">Какие ты знаешь транспортные средства?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Три наземных транспортных средства, самолёт или корабль = 4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Только три наземных транспортных средства или полный перечень с самолётом и кораблём, но только после объяснения, что транспортные средства – это то на чём можно передвигаться = 1 балл.</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numPr>
          <w:ilvl w:val="0"/>
          <w:numId w:val="20"/>
        </w:numPr>
        <w:spacing w:before="280" w:after="280"/>
        <w:rPr>
          <w:rFonts w:ascii="Times New Roman" w:hAnsi="Times New Roman" w:cs="Times New Roman"/>
        </w:rPr>
      </w:pPr>
      <w:r w:rsidRPr="00466C07">
        <w:rPr>
          <w:rFonts w:ascii="Times New Roman" w:hAnsi="Times New Roman" w:cs="Times New Roman"/>
        </w:rPr>
        <w:t xml:space="preserve">Чем отличается старый человек от молодого? Какая между ними разница?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Три признака </w:t>
      </w:r>
      <w:r w:rsidRPr="00466C07">
        <w:rPr>
          <w:rFonts w:ascii="Times New Roman" w:hAnsi="Times New Roman" w:cs="Times New Roman"/>
          <w:i/>
          <w:iCs/>
        </w:rPr>
        <w:t>(седые волосы, отсутствие волос, морщины, уже не может так работать, плохо видит, плохо слышит, скорее умрёт, чем молодой)</w:t>
      </w:r>
      <w:r w:rsidRPr="00466C07">
        <w:rPr>
          <w:rFonts w:ascii="Times New Roman" w:hAnsi="Times New Roman" w:cs="Times New Roman"/>
        </w:rPr>
        <w:t xml:space="preserve"> = 4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Одно или два различия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Неправильный ответ </w:t>
      </w:r>
      <w:r w:rsidRPr="00466C07">
        <w:rPr>
          <w:rFonts w:ascii="Times New Roman" w:hAnsi="Times New Roman" w:cs="Times New Roman"/>
          <w:i/>
          <w:iCs/>
        </w:rPr>
        <w:t>(у него палка, он курит)</w:t>
      </w:r>
      <w:r w:rsidRPr="00466C07">
        <w:rPr>
          <w:rFonts w:ascii="Times New Roman" w:hAnsi="Times New Roman" w:cs="Times New Roman"/>
        </w:rPr>
        <w:t xml:space="preserve"> = 0 баллов.</w:t>
      </w:r>
    </w:p>
    <w:p w:rsidR="0082657B" w:rsidRPr="00466C07" w:rsidRDefault="0082657B" w:rsidP="00466C07">
      <w:pPr>
        <w:numPr>
          <w:ilvl w:val="0"/>
          <w:numId w:val="21"/>
        </w:numPr>
        <w:spacing w:before="280" w:after="280"/>
        <w:rPr>
          <w:rFonts w:ascii="Times New Roman" w:hAnsi="Times New Roman" w:cs="Times New Roman"/>
        </w:rPr>
      </w:pPr>
      <w:r w:rsidRPr="00466C07">
        <w:rPr>
          <w:rFonts w:ascii="Times New Roman" w:hAnsi="Times New Roman" w:cs="Times New Roman"/>
        </w:rPr>
        <w:t xml:space="preserve">Почему люди занимаются спортом?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По двум причинам </w:t>
      </w:r>
      <w:r w:rsidRPr="00466C07">
        <w:rPr>
          <w:rFonts w:ascii="Times New Roman" w:hAnsi="Times New Roman" w:cs="Times New Roman"/>
          <w:i/>
          <w:iCs/>
        </w:rPr>
        <w:t>(чтобы быть здоровыми, закалёнными, сильными, чтобы они были подвижнее, чтобы держались прямо, чтобы не быть толстыми, чтобы добиться рекорда и т. д. )</w:t>
      </w:r>
      <w:r w:rsidRPr="00466C07">
        <w:rPr>
          <w:rFonts w:ascii="Times New Roman" w:hAnsi="Times New Roman" w:cs="Times New Roman"/>
        </w:rPr>
        <w:t xml:space="preserve"> = 4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Одна причина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Неправильный ответ </w:t>
      </w:r>
      <w:r w:rsidRPr="00466C07">
        <w:rPr>
          <w:rFonts w:ascii="Times New Roman" w:hAnsi="Times New Roman" w:cs="Times New Roman"/>
          <w:i/>
          <w:iCs/>
        </w:rPr>
        <w:t>(чтобы что-нибудь уметь)</w:t>
      </w:r>
      <w:r w:rsidRPr="00466C07">
        <w:rPr>
          <w:rFonts w:ascii="Times New Roman" w:hAnsi="Times New Roman" w:cs="Times New Roman"/>
        </w:rPr>
        <w:t xml:space="preserve"> = 0 баллов.</w:t>
      </w:r>
    </w:p>
    <w:p w:rsidR="0082657B" w:rsidRPr="00466C07" w:rsidRDefault="0082657B" w:rsidP="00466C07">
      <w:pPr>
        <w:numPr>
          <w:ilvl w:val="0"/>
          <w:numId w:val="22"/>
        </w:numPr>
        <w:spacing w:before="280" w:after="280"/>
        <w:rPr>
          <w:rFonts w:ascii="Times New Roman" w:hAnsi="Times New Roman" w:cs="Times New Roman"/>
        </w:rPr>
      </w:pPr>
      <w:r w:rsidRPr="00466C07">
        <w:rPr>
          <w:rFonts w:ascii="Times New Roman" w:hAnsi="Times New Roman" w:cs="Times New Roman"/>
        </w:rPr>
        <w:t xml:space="preserve">Почему это плохо, когда кто-нибудь уклоняется от работы?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xml:space="preserve">- Остальные должны за него работать </w:t>
      </w:r>
      <w:r w:rsidRPr="00466C07">
        <w:rPr>
          <w:rFonts w:ascii="Times New Roman" w:hAnsi="Times New Roman" w:cs="Times New Roman"/>
          <w:i/>
          <w:iCs/>
        </w:rPr>
        <w:t>(или выражение того, что вследствие этого несёт ущерб кто-нибудь другой)</w:t>
      </w:r>
      <w:r w:rsidRPr="00466C07">
        <w:rPr>
          <w:rFonts w:ascii="Times New Roman" w:hAnsi="Times New Roman" w:cs="Times New Roman"/>
        </w:rPr>
        <w:t>. Он ленивый. Мало зарабатывает и не может ничего купить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numPr>
          <w:ilvl w:val="0"/>
          <w:numId w:val="23"/>
        </w:numPr>
        <w:spacing w:before="280" w:after="280"/>
        <w:rPr>
          <w:rFonts w:ascii="Times New Roman" w:hAnsi="Times New Roman" w:cs="Times New Roman"/>
        </w:rPr>
      </w:pPr>
      <w:r w:rsidRPr="00466C07">
        <w:rPr>
          <w:rFonts w:ascii="Times New Roman" w:hAnsi="Times New Roman" w:cs="Times New Roman"/>
        </w:rPr>
        <w:t xml:space="preserve">Почему на конверт нужно наклеивать марку? </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Так платят за пересылку, перевозку письма = 5 баллов.</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Тот, другой должен был уплатить штраф = 2 балла.</w:t>
      </w:r>
    </w:p>
    <w:p w:rsidR="0082657B" w:rsidRPr="00466C07" w:rsidRDefault="0082657B" w:rsidP="00466C07">
      <w:pPr>
        <w:ind w:left="180" w:right="180"/>
        <w:rPr>
          <w:rFonts w:ascii="Times New Roman" w:hAnsi="Times New Roman" w:cs="Times New Roman"/>
        </w:rPr>
      </w:pPr>
      <w:r w:rsidRPr="00466C07">
        <w:rPr>
          <w:rFonts w:ascii="Times New Roman" w:hAnsi="Times New Roman" w:cs="Times New Roman"/>
        </w:rPr>
        <w:t>- Неправильный ответ = 0 баллов.</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После проведения опроса, подсчитываются результаты по количеству баллов, достигнутых по отдельным вопросам. Количественные результаты данного задания распределяются по следующим 5 группам:</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1 группа – плюс 24 и более</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2 группа – плюс 14 до 23</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3 группа - от 0 до 13</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4 группа - от -1 до -10</w:t>
      </w:r>
    </w:p>
    <w:p w:rsidR="0082657B" w:rsidRPr="00466C07" w:rsidRDefault="0082657B" w:rsidP="00466C07">
      <w:pPr>
        <w:ind w:left="600" w:right="600"/>
        <w:rPr>
          <w:rFonts w:ascii="Times New Roman" w:hAnsi="Times New Roman" w:cs="Times New Roman"/>
        </w:rPr>
      </w:pPr>
      <w:r w:rsidRPr="00466C07">
        <w:rPr>
          <w:rFonts w:ascii="Times New Roman" w:hAnsi="Times New Roman" w:cs="Times New Roman"/>
        </w:rPr>
        <w:t>5 группа - менее -11</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 xml:space="preserve">По классификации </w:t>
      </w:r>
      <w:r w:rsidRPr="00466C07">
        <w:rPr>
          <w:rFonts w:ascii="Times New Roman" w:hAnsi="Times New Roman" w:cs="Times New Roman"/>
          <w:b/>
          <w:bCs/>
        </w:rPr>
        <w:t>положительными</w:t>
      </w:r>
      <w:r w:rsidRPr="00466C07">
        <w:rPr>
          <w:rFonts w:ascii="Times New Roman" w:hAnsi="Times New Roman" w:cs="Times New Roman"/>
        </w:rPr>
        <w:t xml:space="preserve"> считаются </w:t>
      </w:r>
      <w:r w:rsidRPr="00466C07">
        <w:rPr>
          <w:rFonts w:ascii="Times New Roman" w:hAnsi="Times New Roman" w:cs="Times New Roman"/>
          <w:b/>
          <w:bCs/>
        </w:rPr>
        <w:t>первые три группы</w:t>
      </w:r>
      <w:r w:rsidRPr="00466C07">
        <w:rPr>
          <w:rFonts w:ascii="Times New Roman" w:hAnsi="Times New Roman" w:cs="Times New Roman"/>
        </w:rPr>
        <w:t xml:space="preserve"> . Дети, набравшие количество баллов от плюс 24 до плюс 13, считаются готовыми к школьному обучению.</w:t>
      </w:r>
    </w:p>
    <w:p w:rsidR="0082657B" w:rsidRPr="00466C07" w:rsidRDefault="0082657B" w:rsidP="00466C07">
      <w:pPr>
        <w:spacing w:before="75" w:after="75"/>
        <w:ind w:firstLine="180"/>
        <w:rPr>
          <w:rFonts w:ascii="Times New Roman" w:hAnsi="Times New Roman" w:cs="Times New Roman"/>
          <w:b/>
          <w:bCs/>
          <w:u w:val="single"/>
        </w:rPr>
      </w:pPr>
      <w:r w:rsidRPr="00466C07">
        <w:rPr>
          <w:rFonts w:ascii="Times New Roman" w:hAnsi="Times New Roman" w:cs="Times New Roman"/>
          <w:b/>
          <w:bCs/>
          <w:u w:val="single"/>
        </w:rPr>
        <w:lastRenderedPageBreak/>
        <w:t>Общая оценка результатов тестирования.</w:t>
      </w:r>
    </w:p>
    <w:p w:rsidR="0082657B" w:rsidRPr="00466C07" w:rsidRDefault="0082657B" w:rsidP="00466C07">
      <w:pPr>
        <w:spacing w:before="75" w:after="75"/>
        <w:ind w:firstLine="180"/>
        <w:rPr>
          <w:rFonts w:ascii="Times New Roman" w:hAnsi="Times New Roman" w:cs="Times New Roman"/>
          <w:b/>
          <w:bCs/>
          <w:u w:val="single"/>
        </w:rPr>
      </w:pPr>
      <w:r w:rsidRPr="00466C07">
        <w:rPr>
          <w:rFonts w:ascii="Times New Roman" w:hAnsi="Times New Roman" w:cs="Times New Roman"/>
        </w:rPr>
        <w:t xml:space="preserve">Готовыми к школьному обучению считаются дети, получившие по первым трём субтестам </w:t>
      </w:r>
      <w:r w:rsidRPr="00466C07">
        <w:rPr>
          <w:rFonts w:ascii="Times New Roman" w:hAnsi="Times New Roman" w:cs="Times New Roman"/>
          <w:b/>
          <w:bCs/>
          <w:u w:val="single"/>
        </w:rPr>
        <w:t>от 3 до 6 баллов.</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7-9 баллов</w:t>
      </w:r>
      <w:r w:rsidRPr="00466C07">
        <w:rPr>
          <w:rFonts w:ascii="Times New Roman" w:hAnsi="Times New Roman" w:cs="Times New Roman"/>
        </w:rPr>
        <w:t xml:space="preserve"> – дети представляют средний уровень развития готовности к школьному обучению.</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9-11 баллов</w:t>
      </w:r>
      <w:r w:rsidRPr="00466C07">
        <w:rPr>
          <w:rFonts w:ascii="Times New Roman" w:hAnsi="Times New Roman" w:cs="Times New Roman"/>
        </w:rPr>
        <w:t xml:space="preserve"> – дети требуют дополнительного исследования для получения более объективных данных.</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u w:val="single"/>
        </w:rPr>
        <w:t>12-15 баллов</w:t>
      </w:r>
      <w:r w:rsidRPr="00466C07">
        <w:rPr>
          <w:rFonts w:ascii="Times New Roman" w:hAnsi="Times New Roman" w:cs="Times New Roman"/>
        </w:rPr>
        <w:t xml:space="preserve"> – следует особо обратить внимание на эту группу детей </w:t>
      </w:r>
      <w:r w:rsidRPr="00466C07">
        <w:rPr>
          <w:rFonts w:ascii="Times New Roman" w:hAnsi="Times New Roman" w:cs="Times New Roman"/>
          <w:i/>
          <w:iCs/>
        </w:rPr>
        <w:t>(обычно это отдельные ребята)</w:t>
      </w:r>
      <w:r w:rsidRPr="00466C07">
        <w:rPr>
          <w:rFonts w:ascii="Times New Roman" w:hAnsi="Times New Roman" w:cs="Times New Roman"/>
        </w:rPr>
        <w:t>, т. к. это составляет развитие ниже норы. Такие дети нуждаются в тщательном индивидуальном обследовании интеллекта, развитии личностных, мотивационных качеств.</w:t>
      </w:r>
    </w:p>
    <w:p w:rsidR="0082657B" w:rsidRPr="00466C07" w:rsidRDefault="0082657B" w:rsidP="00466C07">
      <w:pPr>
        <w:spacing w:before="75" w:after="75"/>
        <w:ind w:firstLine="180"/>
        <w:rPr>
          <w:rFonts w:ascii="Times New Roman" w:hAnsi="Times New Roman" w:cs="Times New Roman"/>
        </w:rPr>
      </w:pPr>
      <w:r w:rsidRPr="00466C07">
        <w:rPr>
          <w:rFonts w:ascii="Times New Roman" w:hAnsi="Times New Roman" w:cs="Times New Roman"/>
        </w:rPr>
        <w:t>Таким образом, можно говорить, что методика Керна - Йиерасека даёт предварительную ориентировку в уровне развития готовности к школьному обучению.</w:t>
      </w:r>
    </w:p>
    <w:p w:rsidR="0082657B" w:rsidRPr="00466C07" w:rsidRDefault="0082657B" w:rsidP="00466C07">
      <w:pPr>
        <w:spacing w:before="75" w:after="75"/>
        <w:rPr>
          <w:rFonts w:ascii="Times New Roman" w:hAnsi="Times New Roman" w:cs="Times New Roman"/>
          <w:b/>
          <w:bCs/>
          <w:color w:val="000000"/>
          <w:u w:val="single"/>
        </w:rPr>
      </w:pPr>
    </w:p>
    <w:p w:rsidR="0082657B" w:rsidRPr="00466C07" w:rsidRDefault="0082657B" w:rsidP="00466C07">
      <w:pPr>
        <w:spacing w:before="75" w:after="75"/>
        <w:rPr>
          <w:rFonts w:ascii="Times New Roman" w:hAnsi="Times New Roman" w:cs="Times New Roman"/>
          <w:b/>
          <w:bCs/>
          <w:color w:val="000000"/>
          <w:u w:val="single"/>
        </w:rPr>
      </w:pPr>
      <w:r w:rsidRPr="00466C07">
        <w:rPr>
          <w:rFonts w:ascii="Times New Roman" w:hAnsi="Times New Roman" w:cs="Times New Roman"/>
          <w:b/>
          <w:bCs/>
          <w:color w:val="000000"/>
          <w:u w:val="single"/>
        </w:rPr>
        <w:t>Методика «Графический диктант» Д. Б. Эльконина</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Предназначена для исследования ориентации в пространстве. С ее помощью также определяется умение внимательно слушать и точно выполнять указания взрослого, правильно воспроизводить заданное направление линии, самостоятельно действовать по указанию взрослого. Для проведения методики ребенку выдается тетрадный лист в клеточку с нанесенными на нем друг под другом четырьмя точками. Сначала ребенку дается предварительное объяснение: «Сейчас мы с тобой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клеточек и в какую сторону ты должен проводить линию. Проводится только та линия, которую я скажу. Следующую линию надо начинать там, где кончается предыдущая, не отрывая карандаша от бумаги». После этого исследователь вместе с ребенком выясняют, где у него правая, где левая рука, показывают на образце как проводить линии вправо и влево. Затем начинается рисование тренировочного узора.</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«Начинаем рисовать первый узор. Поставь карандаш на самую верхнюю точку. Внимание! Рисуем линию: одна клеточка вниз. Не отрываем карандаш от бумаги. Теперь одна клеточка вправо.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 рисовать узор сам».</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ошибки. В дальнейшем такой контроль снимается.</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«Поставь карандаш на следующую точку. Внимание! Три клетки вверх. Две клетки вправо. Одна клетка вниз. Одна клетка влево (слово «влево выделяется голосом).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lastRenderedPageBreak/>
        <w:t>«Теперь 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82657B" w:rsidRPr="00466C07" w:rsidRDefault="00466C07" w:rsidP="00466C07">
      <w:pPr>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2374900" cy="33401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74900" cy="3340100"/>
                    </a:xfrm>
                    <a:prstGeom prst="rect">
                      <a:avLst/>
                    </a:prstGeom>
                    <a:solidFill>
                      <a:srgbClr val="FFFFFF"/>
                    </a:solidFill>
                    <a:ln w="9525">
                      <a:noFill/>
                      <a:miter lim="800000"/>
                      <a:headEnd/>
                      <a:tailEnd/>
                    </a:ln>
                  </pic:spPr>
                </pic:pic>
              </a:graphicData>
            </a:graphic>
          </wp:inline>
        </w:drawing>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Оценка результатов. Результаты выполнения тренировочного узора не оцениваются. В основных узорах отдельно оценивается выполнение диктанта и самостоятельное рисование:</w:t>
      </w:r>
    </w:p>
    <w:p w:rsidR="0082657B" w:rsidRPr="00466C07" w:rsidRDefault="0082657B" w:rsidP="00466C07">
      <w:pPr>
        <w:numPr>
          <w:ilvl w:val="0"/>
          <w:numId w:val="22"/>
        </w:numPr>
        <w:spacing w:before="280"/>
        <w:rPr>
          <w:rFonts w:ascii="Times New Roman" w:hAnsi="Times New Roman" w:cs="Times New Roman"/>
        </w:rPr>
      </w:pPr>
      <w:r w:rsidRPr="00466C07">
        <w:rPr>
          <w:rFonts w:ascii="Times New Roman" w:hAnsi="Times New Roman" w:cs="Times New Roman"/>
        </w:rPr>
        <w:t xml:space="preserve">4 балла – точное воспроизведение узора (неровность линии, «грязь» не учитываются); </w:t>
      </w:r>
    </w:p>
    <w:p w:rsidR="0082657B" w:rsidRPr="00466C07" w:rsidRDefault="0082657B" w:rsidP="00466C07">
      <w:pPr>
        <w:numPr>
          <w:ilvl w:val="0"/>
          <w:numId w:val="22"/>
        </w:numPr>
        <w:rPr>
          <w:rFonts w:ascii="Times New Roman" w:hAnsi="Times New Roman" w:cs="Times New Roman"/>
        </w:rPr>
      </w:pPr>
      <w:r w:rsidRPr="00466C07">
        <w:rPr>
          <w:rFonts w:ascii="Times New Roman" w:hAnsi="Times New Roman" w:cs="Times New Roman"/>
        </w:rPr>
        <w:t xml:space="preserve">3 балла – воспроизведение, содержащее ошибку в одной линии; </w:t>
      </w:r>
    </w:p>
    <w:p w:rsidR="0082657B" w:rsidRPr="00466C07" w:rsidRDefault="0082657B" w:rsidP="00466C07">
      <w:pPr>
        <w:numPr>
          <w:ilvl w:val="0"/>
          <w:numId w:val="22"/>
        </w:numPr>
        <w:rPr>
          <w:rFonts w:ascii="Times New Roman" w:hAnsi="Times New Roman" w:cs="Times New Roman"/>
        </w:rPr>
      </w:pPr>
      <w:r w:rsidRPr="00466C07">
        <w:rPr>
          <w:rFonts w:ascii="Times New Roman" w:hAnsi="Times New Roman" w:cs="Times New Roman"/>
        </w:rPr>
        <w:t xml:space="preserve">2 балла – воспроизведение, содержащее несколько ошибок; </w:t>
      </w:r>
    </w:p>
    <w:p w:rsidR="0082657B" w:rsidRPr="00466C07" w:rsidRDefault="0082657B" w:rsidP="00466C07">
      <w:pPr>
        <w:numPr>
          <w:ilvl w:val="0"/>
          <w:numId w:val="22"/>
        </w:numPr>
        <w:rPr>
          <w:rFonts w:ascii="Times New Roman" w:hAnsi="Times New Roman" w:cs="Times New Roman"/>
        </w:rPr>
      </w:pPr>
      <w:r w:rsidRPr="00466C07">
        <w:rPr>
          <w:rFonts w:ascii="Times New Roman" w:hAnsi="Times New Roman" w:cs="Times New Roman"/>
        </w:rPr>
        <w:t xml:space="preserve">1 балл – воспроизведение, в котором имеется лишь сходство отдельных элементов с узором; </w:t>
      </w:r>
    </w:p>
    <w:p w:rsidR="0082657B" w:rsidRPr="00466C07" w:rsidRDefault="0082657B" w:rsidP="00466C07">
      <w:pPr>
        <w:numPr>
          <w:ilvl w:val="0"/>
          <w:numId w:val="22"/>
        </w:numPr>
        <w:spacing w:after="280"/>
        <w:rPr>
          <w:rFonts w:ascii="Times New Roman" w:hAnsi="Times New Roman" w:cs="Times New Roman"/>
        </w:rPr>
      </w:pPr>
      <w:r w:rsidRPr="00466C07">
        <w:rPr>
          <w:rFonts w:ascii="Times New Roman" w:hAnsi="Times New Roman" w:cs="Times New Roman"/>
        </w:rPr>
        <w:t xml:space="preserve">0 баллов – отсутствие сходства.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За самостоятельное выполнение задания оценка идет по каждой шкале. Таким образом, ребенок получает 2 оценки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учитывается). Аналогично подсчитывается средний балл за самостоятельную работу. Сумма этих оценок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образом:</w:t>
      </w:r>
    </w:p>
    <w:p w:rsidR="0082657B" w:rsidRPr="00466C07" w:rsidRDefault="0082657B" w:rsidP="00466C07">
      <w:pPr>
        <w:numPr>
          <w:ilvl w:val="0"/>
          <w:numId w:val="9"/>
        </w:numPr>
        <w:spacing w:before="280"/>
        <w:rPr>
          <w:rFonts w:ascii="Times New Roman" w:hAnsi="Times New Roman" w:cs="Times New Roman"/>
        </w:rPr>
      </w:pPr>
      <w:r w:rsidRPr="00466C07">
        <w:rPr>
          <w:rFonts w:ascii="Times New Roman" w:hAnsi="Times New Roman" w:cs="Times New Roman"/>
        </w:rPr>
        <w:t xml:space="preserve">0-3 баллов – низкий; </w:t>
      </w:r>
    </w:p>
    <w:p w:rsidR="0082657B" w:rsidRPr="00466C07" w:rsidRDefault="0082657B" w:rsidP="00466C07">
      <w:pPr>
        <w:numPr>
          <w:ilvl w:val="0"/>
          <w:numId w:val="9"/>
        </w:numPr>
        <w:rPr>
          <w:rFonts w:ascii="Times New Roman" w:hAnsi="Times New Roman" w:cs="Times New Roman"/>
        </w:rPr>
      </w:pPr>
      <w:r w:rsidRPr="00466C07">
        <w:rPr>
          <w:rFonts w:ascii="Times New Roman" w:hAnsi="Times New Roman" w:cs="Times New Roman"/>
        </w:rPr>
        <w:t xml:space="preserve">3-6 баллов – ниже среднего; </w:t>
      </w:r>
    </w:p>
    <w:p w:rsidR="0082657B" w:rsidRPr="00466C07" w:rsidRDefault="0082657B" w:rsidP="00466C07">
      <w:pPr>
        <w:numPr>
          <w:ilvl w:val="0"/>
          <w:numId w:val="9"/>
        </w:numPr>
        <w:rPr>
          <w:rFonts w:ascii="Times New Roman" w:hAnsi="Times New Roman" w:cs="Times New Roman"/>
        </w:rPr>
      </w:pPr>
      <w:r w:rsidRPr="00466C07">
        <w:rPr>
          <w:rFonts w:ascii="Times New Roman" w:hAnsi="Times New Roman" w:cs="Times New Roman"/>
        </w:rPr>
        <w:t xml:space="preserve">7-10 баллов – средний; </w:t>
      </w:r>
    </w:p>
    <w:p w:rsidR="0082657B" w:rsidRPr="00466C07" w:rsidRDefault="0082657B" w:rsidP="00466C07">
      <w:pPr>
        <w:numPr>
          <w:ilvl w:val="0"/>
          <w:numId w:val="9"/>
        </w:numPr>
        <w:rPr>
          <w:rFonts w:ascii="Times New Roman" w:hAnsi="Times New Roman" w:cs="Times New Roman"/>
        </w:rPr>
      </w:pPr>
      <w:r w:rsidRPr="00466C07">
        <w:rPr>
          <w:rFonts w:ascii="Times New Roman" w:hAnsi="Times New Roman" w:cs="Times New Roman"/>
        </w:rPr>
        <w:t xml:space="preserve">11-13 баллов – выше среднего; </w:t>
      </w:r>
    </w:p>
    <w:p w:rsidR="0082657B" w:rsidRPr="00466C07" w:rsidRDefault="0082657B" w:rsidP="00466C07">
      <w:pPr>
        <w:numPr>
          <w:ilvl w:val="0"/>
          <w:numId w:val="9"/>
        </w:numPr>
        <w:spacing w:after="280"/>
        <w:rPr>
          <w:rFonts w:ascii="Times New Roman" w:hAnsi="Times New Roman" w:cs="Times New Roman"/>
        </w:rPr>
      </w:pPr>
      <w:r w:rsidRPr="00466C07">
        <w:rPr>
          <w:rFonts w:ascii="Times New Roman" w:hAnsi="Times New Roman" w:cs="Times New Roman"/>
        </w:rPr>
        <w:t>14-16 баллов – высокий</w:t>
      </w:r>
    </w:p>
    <w:p w:rsidR="0082657B" w:rsidRPr="00466C07" w:rsidRDefault="0082657B" w:rsidP="00466C07">
      <w:pPr>
        <w:rPr>
          <w:rFonts w:ascii="Times New Roman" w:hAnsi="Times New Roman" w:cs="Times New Roman"/>
        </w:rPr>
      </w:pPr>
      <w:r w:rsidRPr="00466C07">
        <w:rPr>
          <w:rFonts w:ascii="Times New Roman" w:hAnsi="Times New Roman" w:cs="Times New Roman"/>
          <w:b/>
          <w:bCs/>
          <w:u w:val="single"/>
        </w:rPr>
        <w:t>Методика «Мышление и речь».</w:t>
      </w:r>
      <w:r w:rsidRPr="00466C07">
        <w:rPr>
          <w:rFonts w:ascii="Times New Roman" w:hAnsi="Times New Roman" w:cs="Times New Roman"/>
        </w:rPr>
        <w:br/>
      </w:r>
      <w:r w:rsidRPr="00466C07">
        <w:rPr>
          <w:rFonts w:ascii="Times New Roman" w:hAnsi="Times New Roman" w:cs="Times New Roman"/>
        </w:rPr>
        <w:br/>
        <w:t xml:space="preserve">  </w:t>
      </w:r>
      <w:r w:rsidRPr="00466C07">
        <w:rPr>
          <w:rFonts w:ascii="Times New Roman" w:hAnsi="Times New Roman" w:cs="Times New Roman"/>
        </w:rPr>
        <w:br/>
      </w:r>
      <w:r w:rsidRPr="00466C07">
        <w:rPr>
          <w:rFonts w:ascii="Times New Roman" w:hAnsi="Times New Roman" w:cs="Times New Roman"/>
        </w:rPr>
        <w:lastRenderedPageBreak/>
        <w:br/>
        <w:t xml:space="preserve">Выполнение заданий данной методики ребенком позволяет ориентировочно выявить понимание множественности предметов, наличие понятия "один - много", а также понятия о грамматических конструкциях на примере существительных множественного числа, правильное их использование в соответствии с ситуацией. Диагностика проводится в индивидуальной форме. </w:t>
      </w:r>
      <w:r w:rsidRPr="00466C07">
        <w:rPr>
          <w:rFonts w:ascii="Times New Roman" w:hAnsi="Times New Roman" w:cs="Times New Roman"/>
        </w:rPr>
        <w:br/>
        <w:t xml:space="preserve">Инструкция. Психолог говорит ребенку: "Я буду называть тебе словом один предмет, а ты измени это слово так, чтобы оно обозначало много предметов. Например, я скажу "игрушка", а ты мне должен ответить - "игрушки". Ребенка можно спросить, понял ли он, как надо действовать, отвечать. Затем называется 11 существительных в единственном числе: </w:t>
      </w:r>
      <w:r w:rsidRPr="00466C07">
        <w:rPr>
          <w:rFonts w:ascii="Times New Roman" w:hAnsi="Times New Roman" w:cs="Times New Roman"/>
        </w:rPr>
        <w:br/>
        <w:t xml:space="preserve">книга, лампа, ручка, стол, окно, город, стул, ухо, брат, флаг, ребенок. </w:t>
      </w:r>
      <w:r w:rsidRPr="00466C07">
        <w:rPr>
          <w:rFonts w:ascii="Times New Roman" w:hAnsi="Times New Roman" w:cs="Times New Roman"/>
        </w:rPr>
        <w:br/>
        <w:t xml:space="preserve">Если ребенок допускает ошибки в первых 2-х словах, ему можно помочь, еще раз повторив правильный образец: "Игрушка - игрушки". Правильные ответы ребенка должны быть следующие (с соблюдением ударений): </w:t>
      </w:r>
      <w:r w:rsidRPr="00466C07">
        <w:rPr>
          <w:rFonts w:ascii="Times New Roman" w:hAnsi="Times New Roman" w:cs="Times New Roman"/>
        </w:rPr>
        <w:br/>
        <w:t xml:space="preserve">книги лампы ручки столы окна города стулья уши братья флаги ребята </w:t>
      </w:r>
      <w:r w:rsidRPr="00466C07">
        <w:rPr>
          <w:rFonts w:ascii="Times New Roman" w:hAnsi="Times New Roman" w:cs="Times New Roman"/>
        </w:rPr>
        <w:br/>
        <w:t xml:space="preserve">На обдумывание ответа ребенку дается до 10 секунд. </w:t>
      </w:r>
      <w:r w:rsidRPr="00466C07">
        <w:rPr>
          <w:rFonts w:ascii="Times New Roman" w:hAnsi="Times New Roman" w:cs="Times New Roman"/>
        </w:rPr>
        <w:br/>
        <w:t xml:space="preserve">Оценка результатов </w:t>
      </w:r>
    </w:p>
    <w:p w:rsidR="0082657B" w:rsidRPr="00466C07" w:rsidRDefault="0082657B" w:rsidP="00466C07">
      <w:pPr>
        <w:rPr>
          <w:rFonts w:ascii="Times New Roman" w:hAnsi="Times New Roman" w:cs="Times New Roman"/>
        </w:rPr>
      </w:pPr>
      <w:r w:rsidRPr="00466C07">
        <w:rPr>
          <w:rFonts w:ascii="Times New Roman" w:hAnsi="Times New Roman" w:cs="Times New Roman"/>
        </w:rPr>
        <w:t xml:space="preserve">3 балла - ребенок допустил не более двух ошибок; </w:t>
      </w:r>
      <w:r w:rsidRPr="00466C07">
        <w:rPr>
          <w:rFonts w:ascii="Times New Roman" w:hAnsi="Times New Roman" w:cs="Times New Roman"/>
        </w:rPr>
        <w:br/>
        <w:t xml:space="preserve">2 балла - допущено от 3 до 6 ошибок; </w:t>
      </w:r>
      <w:r w:rsidRPr="00466C07">
        <w:rPr>
          <w:rFonts w:ascii="Times New Roman" w:hAnsi="Times New Roman" w:cs="Times New Roman"/>
        </w:rPr>
        <w:br/>
        <w:t xml:space="preserve">1 балл - ребенок допустил более 7 ошибок. </w:t>
      </w:r>
      <w:r w:rsidRPr="00466C07">
        <w:rPr>
          <w:rFonts w:ascii="Times New Roman" w:hAnsi="Times New Roman" w:cs="Times New Roman"/>
        </w:rPr>
        <w:br/>
        <w:t xml:space="preserve">Ошибками считаются как неверные слова, так и неправильное ударение в слове. </w:t>
      </w:r>
      <w:r w:rsidRPr="00466C07">
        <w:rPr>
          <w:rFonts w:ascii="Times New Roman" w:hAnsi="Times New Roman" w:cs="Times New Roman"/>
        </w:rPr>
        <w:br/>
        <w:t xml:space="preserve">Дети, допустившие более 7 ошибок (1 балл) нуждаются в дополнительной работе по развитию речи (организация бесед, пересказ, лингвистические игры). Следует отметить также возможные ситуации, когда сверстники будут обращать внимание на ошибки в речи такого ребенка. </w:t>
      </w:r>
      <w:r w:rsidRPr="00466C07">
        <w:rPr>
          <w:rFonts w:ascii="Times New Roman" w:hAnsi="Times New Roman" w:cs="Times New Roman"/>
        </w:rPr>
        <w:br/>
      </w:r>
      <w:r w:rsidRPr="00466C07">
        <w:rPr>
          <w:rFonts w:ascii="Times New Roman" w:hAnsi="Times New Roman" w:cs="Times New Roman"/>
        </w:rPr>
        <w:br/>
        <w:t xml:space="preserve">  </w:t>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sectPr w:rsidR="0082657B" w:rsidRPr="00466C07">
          <w:pgSz w:w="11906" w:h="16838"/>
          <w:pgMar w:top="1134" w:right="1134" w:bottom="1134" w:left="1134" w:header="720" w:footer="720" w:gutter="0"/>
          <w:cols w:space="720"/>
          <w:docGrid w:linePitch="360"/>
        </w:sectPr>
      </w:pPr>
    </w:p>
    <w:p w:rsidR="0082657B" w:rsidRPr="00466C07" w:rsidRDefault="0082657B" w:rsidP="00466C07">
      <w:pPr>
        <w:pStyle w:val="a5"/>
        <w:spacing w:before="0"/>
        <w:rPr>
          <w:rFonts w:ascii="Times New Roman" w:hAnsi="Times New Roman" w:cs="Times New Roman"/>
          <w:b/>
          <w:bCs/>
          <w:u w:val="single"/>
        </w:rPr>
      </w:pPr>
      <w:r w:rsidRPr="00466C07">
        <w:rPr>
          <w:rFonts w:ascii="Times New Roman" w:hAnsi="Times New Roman" w:cs="Times New Roman"/>
          <w:b/>
          <w:bCs/>
          <w:u w:val="single"/>
        </w:rPr>
        <w:lastRenderedPageBreak/>
        <w:t xml:space="preserve">Проективный тест личностных отношений, социальных эмоций и ценностных ориентаций “Домики”.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Методической основой теста является цвето-ассоциативный эксперимент, известный по тесту отношений А.Эткинда. Тест разработан О.А.Ореховой [3] и позволяет провести диагностику эмоциональной сферы ребенка в части высших эмоций социального генеза, личностных предпочтений и деятельностных ориентаций, что делает его особенно ценным с точки зрения анализа эмоционального отношения ребенка к школе.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Для проведения методики необходимы следующие материалы:</w:t>
      </w:r>
    </w:p>
    <w:p w:rsidR="0082657B" w:rsidRPr="00466C07" w:rsidRDefault="0082657B" w:rsidP="00466C07">
      <w:pPr>
        <w:numPr>
          <w:ilvl w:val="0"/>
          <w:numId w:val="2"/>
        </w:numPr>
        <w:spacing w:before="280"/>
        <w:rPr>
          <w:rFonts w:ascii="Times New Roman" w:hAnsi="Times New Roman" w:cs="Times New Roman"/>
        </w:rPr>
      </w:pPr>
      <w:r w:rsidRPr="00466C07">
        <w:rPr>
          <w:rFonts w:ascii="Times New Roman" w:hAnsi="Times New Roman" w:cs="Times New Roman"/>
        </w:rPr>
        <w:t>Лист ответов &lt;</w:t>
      </w:r>
      <w:r w:rsidRPr="00466C07">
        <w:rPr>
          <w:rStyle w:val="a4"/>
          <w:rFonts w:ascii="Times New Roman" w:hAnsi="Times New Roman" w:cs="Times New Roman"/>
          <w:color w:val="0000FF"/>
          <w:u w:val="single"/>
        </w:rPr>
        <w:t>Приложение 1</w:t>
      </w:r>
      <w:r w:rsidRPr="00466C07">
        <w:rPr>
          <w:rFonts w:ascii="Times New Roman" w:hAnsi="Times New Roman" w:cs="Times New Roman"/>
        </w:rPr>
        <w:t xml:space="preserve">&gt; </w:t>
      </w:r>
    </w:p>
    <w:p w:rsidR="0082657B" w:rsidRPr="00466C07" w:rsidRDefault="0082657B" w:rsidP="00466C07">
      <w:pPr>
        <w:numPr>
          <w:ilvl w:val="0"/>
          <w:numId w:val="2"/>
        </w:numPr>
        <w:spacing w:after="280"/>
        <w:rPr>
          <w:rFonts w:ascii="Times New Roman" w:hAnsi="Times New Roman" w:cs="Times New Roman"/>
        </w:rPr>
      </w:pPr>
      <w:r w:rsidRPr="00466C07">
        <w:rPr>
          <w:rFonts w:ascii="Times New Roman" w:hAnsi="Times New Roman" w:cs="Times New Roman"/>
        </w:rPr>
        <w:t xml:space="preserve">Восемь цветных карандашей: синий, красный, желтый, зеленый, фиолетовый, серый, коричневый, черный. Карандаши должны быть одинаковыми, окрашены в цвета, соответствующие грифелю.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Исследование лучше проводить с группой первоклассников –10-15 человек, детей желательно рассадить по одному. Если есть возможность, можно привлечь для помощи старшеклассников, предварительно их проинструктировав. Помощь учителя и его присутствие исключается, так как речь идет об отношении детей к школьной жизни, в том числе и к учителю.</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Процедура исследования состоит из трех заданий по раскрашиванию и занимает около 20 минут.</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Инструкция: сегодня мы будем заниматься раскрашиванием. Найдите в своем листочке задание №1. Это дорожка из восьми прямоугольников. Выберите тот карандаш, который вам приятен больше всего и раскрасьте первый прямоугольник. Отложите этот карандаш в сторону. Посмотрите на оставшиеся карандаши. Какой из них вам больше нравится? Раскрасьте им второй прямоугольник. Отложите карандаш в сторону. И так далее.</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Найдите задание №2. Перед вами домики, их целая улица. В них живут наши чувства. Я буду называть чувства, а вы подберите к ним подходящий цвет и раскрасьте. Карандаши откладывать не надо. Можно раскрашивать тем цветом, который по-вашему подходит. Домиков много, их хозяева могут отличаться и могут быть похожими, а значит, и цвет может быть похожим.</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Список слов: счастье, горе, справедливость, обида, дружба, ссора, доброта, злоба, скука, восхищение.</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Если детям непонятно, что обозначает слово, нужно его объяснить, используя глагольные предикаты и наречия.</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Найдите задание №3. В этих домиках мы делаем что-то особенное, и жильцы в них – необычные. В первом домике живет твоя душа. Какой цвет ей подходит? Раскрасьте.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lastRenderedPageBreak/>
        <w:t xml:space="preserve">Обозначения домиков: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№2 – твое настроение, когда ты идешь в школу,</w:t>
      </w:r>
      <w:r w:rsidRPr="00466C07">
        <w:rPr>
          <w:rFonts w:ascii="Times New Roman" w:hAnsi="Times New Roman" w:cs="Times New Roman"/>
        </w:rPr>
        <w:br/>
        <w:t>№3 – твое настроение на уроке чтения,</w:t>
      </w:r>
      <w:r w:rsidRPr="00466C07">
        <w:rPr>
          <w:rFonts w:ascii="Times New Roman" w:hAnsi="Times New Roman" w:cs="Times New Roman"/>
        </w:rPr>
        <w:br/>
        <w:t>№4 – твое настроение на уроке письма,</w:t>
      </w:r>
      <w:r w:rsidRPr="00466C07">
        <w:rPr>
          <w:rFonts w:ascii="Times New Roman" w:hAnsi="Times New Roman" w:cs="Times New Roman"/>
        </w:rPr>
        <w:br/>
        <w:t>№5 – твое настроение на уроке математики</w:t>
      </w:r>
      <w:r w:rsidRPr="00466C07">
        <w:rPr>
          <w:rFonts w:ascii="Times New Roman" w:hAnsi="Times New Roman" w:cs="Times New Roman"/>
        </w:rPr>
        <w:br/>
        <w:t>№6 – твое настроение, когда ты разговариваешь с учителем,</w:t>
      </w:r>
      <w:r w:rsidRPr="00466C07">
        <w:rPr>
          <w:rFonts w:ascii="Times New Roman" w:hAnsi="Times New Roman" w:cs="Times New Roman"/>
        </w:rPr>
        <w:br/>
        <w:t>№7 – твое настроение, когда ты общаешься со своими одноклассниками,</w:t>
      </w:r>
      <w:r w:rsidRPr="00466C07">
        <w:rPr>
          <w:rFonts w:ascii="Times New Roman" w:hAnsi="Times New Roman" w:cs="Times New Roman"/>
        </w:rPr>
        <w:br/>
        <w:t>№8 – твое настроение, когда ты находишься дома,</w:t>
      </w:r>
      <w:r w:rsidRPr="00466C07">
        <w:rPr>
          <w:rFonts w:ascii="Times New Roman" w:hAnsi="Times New Roman" w:cs="Times New Roman"/>
        </w:rPr>
        <w:br/>
        <w:t>№9 – твое настроение, когда ты делаешь уроки,</w:t>
      </w:r>
      <w:r w:rsidRPr="00466C07">
        <w:rPr>
          <w:rFonts w:ascii="Times New Roman" w:hAnsi="Times New Roman" w:cs="Times New Roman"/>
        </w:rPr>
        <w:br/>
        <w:t>№10 – придумайте сами, кто живет и что делает в этом домике. Когда вы закончите его раскрашивать, тихонько на ушко скажите мне, кто там живет и что он делает (на ответном листе делается соответствующая пометка).</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Методика дает психотерапевтический эффект, который достигается самим использованием цвета, возможностью отреагирования негативных и позитивных эмоций, кроме того эмоциональный ряд заканчивается в мажорном тоне (восхищение, собственный выбор).</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Процедура обработки начинается с задания №1. Вычисляется вегетативный коэффициент [5] по формуле:</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ВК= (18 – место красного цвета – место синего цвета) / (18 – место синего цвета – место зеленого цвета)</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Вегетативный коэффициент характеризует энергетический баланс организма: его способность к энергозатратам или тенденцию к энергосбережению. Его значение изменяется от 0,2 до 5 баллов. Энергетический показатель интерпретируется следующим образом: </w:t>
      </w:r>
    </w:p>
    <w:p w:rsidR="0082657B" w:rsidRPr="00466C07" w:rsidRDefault="0082657B" w:rsidP="00466C07">
      <w:pPr>
        <w:numPr>
          <w:ilvl w:val="0"/>
          <w:numId w:val="3"/>
        </w:numPr>
        <w:spacing w:before="280"/>
        <w:rPr>
          <w:rFonts w:ascii="Times New Roman" w:hAnsi="Times New Roman" w:cs="Times New Roman"/>
        </w:rPr>
      </w:pPr>
      <w:r w:rsidRPr="00466C07">
        <w:rPr>
          <w:rFonts w:ascii="Times New Roman" w:hAnsi="Times New Roman" w:cs="Times New Roman"/>
        </w:rPr>
        <w:t xml:space="preserve">0 – 0,5 – хроническое переутомление, истощение, низкая работоспособность. Нагрузки непосильны для ребенка </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 xml:space="preserve">0,51 – 0,91 – компенсируемое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rsidR="0082657B" w:rsidRPr="00466C07" w:rsidRDefault="0082657B" w:rsidP="00466C07">
      <w:pPr>
        <w:numPr>
          <w:ilvl w:val="0"/>
          <w:numId w:val="3"/>
        </w:numPr>
        <w:rPr>
          <w:rFonts w:ascii="Times New Roman" w:hAnsi="Times New Roman" w:cs="Times New Roman"/>
        </w:rPr>
      </w:pPr>
      <w:r w:rsidRPr="00466C07">
        <w:rPr>
          <w:rFonts w:ascii="Times New Roman" w:hAnsi="Times New Roman" w:cs="Times New Roman"/>
        </w:rPr>
        <w:t xml:space="preserve">0,92 – 1,9 – оптимальная работоспособность.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rsidR="0082657B" w:rsidRPr="00466C07" w:rsidRDefault="0082657B" w:rsidP="00466C07">
      <w:pPr>
        <w:numPr>
          <w:ilvl w:val="0"/>
          <w:numId w:val="3"/>
        </w:numPr>
        <w:spacing w:after="280"/>
        <w:rPr>
          <w:rFonts w:ascii="Times New Roman" w:hAnsi="Times New Roman" w:cs="Times New Roman"/>
        </w:rPr>
      </w:pPr>
      <w:r w:rsidRPr="00466C07">
        <w:rPr>
          <w:rFonts w:ascii="Times New Roman" w:hAnsi="Times New Roman" w:cs="Times New Roman"/>
        </w:rPr>
        <w:t xml:space="preserve">Свыше 2,0 – перевозбуждение. Чаще является результатом работы ребенка на пределе своих возможностей, что приводит к быстрому истощению. Требуется нормализация темпа деятельности, режима труда и отдыха, а иногда и снижение нагрузки.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Далее рассчитывается показатель суммарного отклонения от аутогенной нормы. Определенный порядок цветов (34251607) – аутогенная норма – является индикатором психологического благополучия. Для расчета суммарного отклонения (СО) сначала вычисляется разность между реально занимаемым местом и нормативным положением цвета. Затем разности (абсолютные величины, без учета знака) </w:t>
      </w:r>
      <w:r w:rsidRPr="00466C07">
        <w:rPr>
          <w:rFonts w:ascii="Times New Roman" w:hAnsi="Times New Roman" w:cs="Times New Roman"/>
        </w:rPr>
        <w:lastRenderedPageBreak/>
        <w:t>суммируются. Значение СО изменяется от 0 до 32 и может быть только четным. Значение СО отражает устойчивый эмоциональный фон, т.е. преобладающее настроение ребенка. Числовые значения СО интерпретируются следующим образом:</w:t>
      </w:r>
    </w:p>
    <w:p w:rsidR="0082657B" w:rsidRPr="00466C07" w:rsidRDefault="0082657B" w:rsidP="00466C07">
      <w:pPr>
        <w:numPr>
          <w:ilvl w:val="0"/>
          <w:numId w:val="5"/>
        </w:numPr>
        <w:spacing w:before="280"/>
        <w:rPr>
          <w:rFonts w:ascii="Times New Roman" w:hAnsi="Times New Roman" w:cs="Times New Roman"/>
        </w:rPr>
      </w:pPr>
      <w:r w:rsidRPr="00466C07">
        <w:rPr>
          <w:rFonts w:ascii="Times New Roman" w:hAnsi="Times New Roman" w:cs="Times New Roman"/>
        </w:rPr>
        <w:t xml:space="preserve">Больше 20 – преобладание отрицательных эмоций. У ребенка доминируют плохое настроение и неприятные переживания. Имеются проблемы, которые ребенок не может решить самостоятельно. </w:t>
      </w:r>
    </w:p>
    <w:p w:rsidR="0082657B" w:rsidRPr="00466C07" w:rsidRDefault="0082657B" w:rsidP="00466C07">
      <w:pPr>
        <w:numPr>
          <w:ilvl w:val="0"/>
          <w:numId w:val="5"/>
        </w:numPr>
        <w:rPr>
          <w:rFonts w:ascii="Times New Roman" w:hAnsi="Times New Roman" w:cs="Times New Roman"/>
        </w:rPr>
      </w:pPr>
      <w:r w:rsidRPr="00466C07">
        <w:rPr>
          <w:rFonts w:ascii="Times New Roman" w:hAnsi="Times New Roman" w:cs="Times New Roman"/>
        </w:rPr>
        <w:t xml:space="preserve">10 – 18 – эмоциональное состояние в норме. Ребенок может радоваться и печалиться, поводов для беспокойства нет. </w:t>
      </w:r>
    </w:p>
    <w:p w:rsidR="0082657B" w:rsidRPr="00466C07" w:rsidRDefault="0082657B" w:rsidP="00466C07">
      <w:pPr>
        <w:numPr>
          <w:ilvl w:val="0"/>
          <w:numId w:val="5"/>
        </w:numPr>
        <w:spacing w:after="280"/>
        <w:rPr>
          <w:rFonts w:ascii="Times New Roman" w:hAnsi="Times New Roman" w:cs="Times New Roman"/>
        </w:rPr>
      </w:pPr>
      <w:r w:rsidRPr="00466C07">
        <w:rPr>
          <w:rFonts w:ascii="Times New Roman" w:hAnsi="Times New Roman" w:cs="Times New Roman"/>
        </w:rPr>
        <w:t xml:space="preserve">Менее 10 – Преобладание положительных эмоций. Ребенок весел, счастлив, настроен оптимистично.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Задания №2 и №3 по сути расшифровывают эмоциональную сферу первоклассника и ориентируют исследователя в вероятных проблемах адаптации.</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Задание №2 характеризует сферу социальных эмоций. Здесь надо оценить степень дифференциации эмоций – в норме позитивные чувства ребенок раскрашивает основными цветами, негативные – коричневым и черным. Слабая или недостаточная дифференциация указывает на деформацию в тех или иных блоках личностных отношений: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Счастье-горе – блок базового комфорта,</w:t>
      </w:r>
      <w:r w:rsidRPr="00466C07">
        <w:rPr>
          <w:rFonts w:ascii="Times New Roman" w:hAnsi="Times New Roman" w:cs="Times New Roman"/>
        </w:rPr>
        <w:br/>
        <w:t>Справедливость – обида – блок личностного роста,</w:t>
      </w:r>
      <w:r w:rsidRPr="00466C07">
        <w:rPr>
          <w:rFonts w:ascii="Times New Roman" w:hAnsi="Times New Roman" w:cs="Times New Roman"/>
        </w:rPr>
        <w:br/>
        <w:t xml:space="preserve">Дружба – ссора – блок межличностного взаимодействия, </w:t>
      </w:r>
      <w:r w:rsidRPr="00466C07">
        <w:rPr>
          <w:rFonts w:ascii="Times New Roman" w:hAnsi="Times New Roman" w:cs="Times New Roman"/>
        </w:rPr>
        <w:br/>
        <w:t>Доброта – злоба – блок потенциальной агрессии,</w:t>
      </w:r>
      <w:r w:rsidRPr="00466C07">
        <w:rPr>
          <w:rFonts w:ascii="Times New Roman" w:hAnsi="Times New Roman" w:cs="Times New Roman"/>
        </w:rPr>
        <w:br/>
        <w:t>Скука – восхищение – блок познания.</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При наличии инверсии цветового градусника (основные цвета занимают последние места) у детей часто наблюдается недостаточная дифференциация социальных эмоций – например, и счастье и ссора могут быть обозначены одним и тем же красным цветом. В этом случае надо обратить внимание, как раскрашивает ребенок парные категории и насколько далеко отстоят пары в цветовом выборе.</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Актуальность переживания ребенком того или иного чувства указывает его место в цветовом градуснике (задание №1).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В задании №3 отражено эмоциональное отношение ребенка к себе, школьной деятельности, учителю и одноклассникам. Понятно, что при наличии проблем в какой-то сфере, первоклассник раскрашивает именно эти домики коричневым или черным цветом. Целесообразно выделить ряды объектов, которые ребенок обозначил одинаковым цветом. Например, школа-счастье-восхищение или домашние задания – горе–скука. Цепочки ассоциаций достаточно прозрачны для понимания эмоционального отношения ребенка к школе. Дети со слабой дифференциацией эмоций скорее всего будут амбивалентны и в эмоциональной оценке видов деятельности. По результатам задания №3 можно выделить три группы детей:</w:t>
      </w:r>
    </w:p>
    <w:p w:rsidR="0082657B" w:rsidRPr="00466C07" w:rsidRDefault="0082657B" w:rsidP="00466C07">
      <w:pPr>
        <w:numPr>
          <w:ilvl w:val="0"/>
          <w:numId w:val="6"/>
        </w:numPr>
        <w:spacing w:before="280"/>
        <w:rPr>
          <w:rFonts w:ascii="Times New Roman" w:hAnsi="Times New Roman" w:cs="Times New Roman"/>
        </w:rPr>
      </w:pPr>
      <w:r w:rsidRPr="00466C07">
        <w:rPr>
          <w:rFonts w:ascii="Times New Roman" w:hAnsi="Times New Roman" w:cs="Times New Roman"/>
        </w:rPr>
        <w:lastRenderedPageBreak/>
        <w:t xml:space="preserve">с положительным отношением к школе </w:t>
      </w:r>
    </w:p>
    <w:p w:rsidR="0082657B" w:rsidRPr="00466C07" w:rsidRDefault="0082657B" w:rsidP="00466C07">
      <w:pPr>
        <w:numPr>
          <w:ilvl w:val="0"/>
          <w:numId w:val="6"/>
        </w:numPr>
        <w:rPr>
          <w:rFonts w:ascii="Times New Roman" w:hAnsi="Times New Roman" w:cs="Times New Roman"/>
        </w:rPr>
      </w:pPr>
      <w:r w:rsidRPr="00466C07">
        <w:rPr>
          <w:rFonts w:ascii="Times New Roman" w:hAnsi="Times New Roman" w:cs="Times New Roman"/>
        </w:rPr>
        <w:t xml:space="preserve">с амбивалентным отношением </w:t>
      </w:r>
    </w:p>
    <w:p w:rsidR="0082657B" w:rsidRPr="00466C07" w:rsidRDefault="0082657B" w:rsidP="00466C07">
      <w:pPr>
        <w:numPr>
          <w:ilvl w:val="0"/>
          <w:numId w:val="6"/>
        </w:numPr>
        <w:spacing w:after="280"/>
        <w:rPr>
          <w:rFonts w:ascii="Times New Roman" w:hAnsi="Times New Roman" w:cs="Times New Roman"/>
        </w:rPr>
      </w:pPr>
      <w:r w:rsidRPr="00466C07">
        <w:rPr>
          <w:rFonts w:ascii="Times New Roman" w:hAnsi="Times New Roman" w:cs="Times New Roman"/>
        </w:rPr>
        <w:t xml:space="preserve">с негативным отношением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Следует отметить, что при крайне низких или крайне высоких показателях ВК и СО, сомнениях в чистоте исследования данная методика может быть продублирована по той же схеме, но индивидуально, со стандартными карточками из теста Люшера.</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Далее заполняется сводная таблица </w:t>
      </w:r>
      <w:r w:rsidRPr="00466C07">
        <w:rPr>
          <w:rStyle w:val="a4"/>
          <w:rFonts w:ascii="Times New Roman" w:hAnsi="Times New Roman" w:cs="Times New Roman"/>
          <w:color w:val="0000FF"/>
          <w:u w:val="single"/>
        </w:rPr>
        <w:t>Приложение 2</w:t>
      </w:r>
      <w:r w:rsidRPr="00466C07">
        <w:rPr>
          <w:rFonts w:ascii="Times New Roman" w:hAnsi="Times New Roman" w:cs="Times New Roman"/>
        </w:rPr>
        <w:t xml:space="preserve">&gt;. Вегетативный коэффициент, данные опроса родителей и анализ медстатистики характеризуют в целом </w:t>
      </w:r>
      <w:r w:rsidRPr="00466C07">
        <w:rPr>
          <w:rFonts w:ascii="Times New Roman" w:hAnsi="Times New Roman" w:cs="Times New Roman"/>
          <w:b/>
          <w:bCs/>
        </w:rPr>
        <w:t xml:space="preserve">физиологический компонент </w:t>
      </w:r>
      <w:r w:rsidRPr="00466C07">
        <w:rPr>
          <w:rFonts w:ascii="Times New Roman" w:hAnsi="Times New Roman" w:cs="Times New Roman"/>
        </w:rPr>
        <w:t>адаптации первоклассника к школе. Для удобства все данные можно свести к трем категориям:</w:t>
      </w:r>
    </w:p>
    <w:p w:rsidR="0082657B" w:rsidRPr="00466C07" w:rsidRDefault="0082657B" w:rsidP="00466C07">
      <w:pPr>
        <w:numPr>
          <w:ilvl w:val="0"/>
          <w:numId w:val="4"/>
        </w:numPr>
        <w:spacing w:before="280"/>
        <w:rPr>
          <w:rFonts w:ascii="Times New Roman" w:hAnsi="Times New Roman" w:cs="Times New Roman"/>
        </w:rPr>
      </w:pPr>
      <w:r w:rsidRPr="00466C07">
        <w:rPr>
          <w:rFonts w:ascii="Times New Roman" w:hAnsi="Times New Roman" w:cs="Times New Roman"/>
        </w:rPr>
        <w:t xml:space="preserve">достаточный физиологический уровень адаптации (нет психосоматики, энергетический баланс в норме) </w:t>
      </w:r>
    </w:p>
    <w:p w:rsidR="0082657B" w:rsidRPr="00466C07" w:rsidRDefault="0082657B" w:rsidP="00466C07">
      <w:pPr>
        <w:numPr>
          <w:ilvl w:val="0"/>
          <w:numId w:val="4"/>
        </w:numPr>
        <w:rPr>
          <w:rFonts w:ascii="Times New Roman" w:hAnsi="Times New Roman" w:cs="Times New Roman"/>
        </w:rPr>
      </w:pPr>
      <w:r w:rsidRPr="00466C07">
        <w:rPr>
          <w:rFonts w:ascii="Times New Roman" w:hAnsi="Times New Roman" w:cs="Times New Roman"/>
        </w:rPr>
        <w:t xml:space="preserve">частичный физиологический уровень адаптации (наблюдаются либо психосоматические проявления, либо низкий энергетический баланс) </w:t>
      </w:r>
    </w:p>
    <w:p w:rsidR="0082657B" w:rsidRPr="00466C07" w:rsidRDefault="0082657B" w:rsidP="00466C07">
      <w:pPr>
        <w:numPr>
          <w:ilvl w:val="0"/>
          <w:numId w:val="4"/>
        </w:numPr>
        <w:spacing w:after="280"/>
        <w:rPr>
          <w:rFonts w:ascii="Times New Roman" w:hAnsi="Times New Roman" w:cs="Times New Roman"/>
        </w:rPr>
      </w:pPr>
      <w:r w:rsidRPr="00466C07">
        <w:rPr>
          <w:rFonts w:ascii="Times New Roman" w:hAnsi="Times New Roman" w:cs="Times New Roman"/>
        </w:rPr>
        <w:t xml:space="preserve">недостаточный физиологический уровень адаптации (заболевания в период адаптации, психосоматические проявления, низкий энергетический баланс)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Экспертная оценка учителя характеризует </w:t>
      </w:r>
      <w:r w:rsidRPr="00466C07">
        <w:rPr>
          <w:rFonts w:ascii="Times New Roman" w:hAnsi="Times New Roman" w:cs="Times New Roman"/>
          <w:b/>
          <w:bCs/>
        </w:rPr>
        <w:t>деятельностный компонент</w:t>
      </w:r>
      <w:r w:rsidRPr="00466C07">
        <w:rPr>
          <w:rFonts w:ascii="Times New Roman" w:hAnsi="Times New Roman" w:cs="Times New Roman"/>
        </w:rPr>
        <w:t xml:space="preserve"> адаптации первоклассника.</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И, наконец, суммарное отклонение от аутогенной нормы является интегрированным показателем </w:t>
      </w:r>
      <w:r w:rsidRPr="00466C07">
        <w:rPr>
          <w:rFonts w:ascii="Times New Roman" w:hAnsi="Times New Roman" w:cs="Times New Roman"/>
          <w:b/>
          <w:bCs/>
        </w:rPr>
        <w:t>эмоционального компонента</w:t>
      </w:r>
      <w:r w:rsidRPr="00466C07">
        <w:rPr>
          <w:rFonts w:ascii="Times New Roman" w:hAnsi="Times New Roman" w:cs="Times New Roman"/>
        </w:rPr>
        <w:t xml:space="preserve"> адаптации. В сводной таблице имеет смысл отразить знак отношения (положительный, амбивалентный, отрицательный) первоклассника к учению, учителю, одноклассникам и себе.</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Сопоставление показателей физиологического, деятельностного и эмоционального компонентов позволит квалифицировать уровень адаптации первоклассников как:</w:t>
      </w:r>
    </w:p>
    <w:p w:rsidR="0082657B" w:rsidRPr="00466C07" w:rsidRDefault="0082657B" w:rsidP="00466C07">
      <w:pPr>
        <w:numPr>
          <w:ilvl w:val="0"/>
          <w:numId w:val="8"/>
        </w:numPr>
        <w:spacing w:before="280"/>
        <w:rPr>
          <w:rFonts w:ascii="Times New Roman" w:hAnsi="Times New Roman" w:cs="Times New Roman"/>
        </w:rPr>
      </w:pPr>
      <w:r w:rsidRPr="00466C07">
        <w:rPr>
          <w:rFonts w:ascii="Times New Roman" w:hAnsi="Times New Roman" w:cs="Times New Roman"/>
        </w:rPr>
        <w:t xml:space="preserve">достаточный </w:t>
      </w:r>
    </w:p>
    <w:p w:rsidR="0082657B" w:rsidRPr="00466C07" w:rsidRDefault="0082657B" w:rsidP="00466C07">
      <w:pPr>
        <w:numPr>
          <w:ilvl w:val="0"/>
          <w:numId w:val="8"/>
        </w:numPr>
        <w:rPr>
          <w:rFonts w:ascii="Times New Roman" w:hAnsi="Times New Roman" w:cs="Times New Roman"/>
        </w:rPr>
      </w:pPr>
      <w:r w:rsidRPr="00466C07">
        <w:rPr>
          <w:rFonts w:ascii="Times New Roman" w:hAnsi="Times New Roman" w:cs="Times New Roman"/>
        </w:rPr>
        <w:t xml:space="preserve">частичный </w:t>
      </w:r>
    </w:p>
    <w:p w:rsidR="0082657B" w:rsidRPr="00466C07" w:rsidRDefault="0082657B" w:rsidP="00466C07">
      <w:pPr>
        <w:numPr>
          <w:ilvl w:val="0"/>
          <w:numId w:val="8"/>
        </w:numPr>
        <w:spacing w:after="280"/>
        <w:rPr>
          <w:rFonts w:ascii="Times New Roman" w:hAnsi="Times New Roman" w:cs="Times New Roman"/>
        </w:rPr>
      </w:pPr>
      <w:r w:rsidRPr="00466C07">
        <w:rPr>
          <w:rFonts w:ascii="Times New Roman" w:hAnsi="Times New Roman" w:cs="Times New Roman"/>
        </w:rPr>
        <w:t xml:space="preserve">недостаточный (или дезадаптация)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Таким образом, на основе полученных данных можно достаточно обоснованно выделить первоклассников, которые нуждаются в индивидуальном внимании психолога. Представляется целесообразным выделить две группы таких детей:</w:t>
      </w:r>
    </w:p>
    <w:p w:rsidR="0082657B" w:rsidRPr="00466C07" w:rsidRDefault="0082657B" w:rsidP="00466C07">
      <w:pPr>
        <w:numPr>
          <w:ilvl w:val="0"/>
          <w:numId w:val="9"/>
        </w:numPr>
        <w:spacing w:before="280"/>
        <w:rPr>
          <w:rFonts w:ascii="Times New Roman" w:hAnsi="Times New Roman" w:cs="Times New Roman"/>
        </w:rPr>
      </w:pPr>
      <w:r w:rsidRPr="00466C07">
        <w:rPr>
          <w:rFonts w:ascii="Times New Roman" w:hAnsi="Times New Roman" w:cs="Times New Roman"/>
        </w:rPr>
        <w:t xml:space="preserve">первоклассников с недостаточным уровнем адаптации </w:t>
      </w:r>
    </w:p>
    <w:p w:rsidR="0082657B" w:rsidRPr="00466C07" w:rsidRDefault="0082657B" w:rsidP="00466C07">
      <w:pPr>
        <w:numPr>
          <w:ilvl w:val="0"/>
          <w:numId w:val="9"/>
        </w:numPr>
        <w:spacing w:after="280"/>
        <w:rPr>
          <w:rFonts w:ascii="Times New Roman" w:hAnsi="Times New Roman" w:cs="Times New Roman"/>
        </w:rPr>
      </w:pPr>
      <w:r w:rsidRPr="00466C07">
        <w:rPr>
          <w:rFonts w:ascii="Times New Roman" w:hAnsi="Times New Roman" w:cs="Times New Roman"/>
        </w:rPr>
        <w:lastRenderedPageBreak/>
        <w:t xml:space="preserve">первоклассников с частичной адаптацией </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rPr>
        <w:t xml:space="preserve">Детей из </w:t>
      </w:r>
      <w:r w:rsidRPr="00466C07">
        <w:rPr>
          <w:rFonts w:ascii="Times New Roman" w:hAnsi="Times New Roman" w:cs="Times New Roman"/>
          <w:i/>
          <w:iCs/>
        </w:rPr>
        <w:t>первой группы</w:t>
      </w:r>
      <w:r w:rsidRPr="00466C07">
        <w:rPr>
          <w:rFonts w:ascii="Times New Roman" w:hAnsi="Times New Roman" w:cs="Times New Roman"/>
        </w:rPr>
        <w:t xml:space="preserve"> необходимо обследовать индивидуально, выявить причины и факторы дезадаптации, по возможности провести необходимую коррекционную работу. Как показывает практика, именно эти первоклассники долгое время будут требовать внимания и помощи как со стороны психолога, так и учителя.</w:t>
      </w:r>
    </w:p>
    <w:p w:rsidR="0082657B" w:rsidRPr="00466C07" w:rsidRDefault="0082657B" w:rsidP="00466C07">
      <w:pPr>
        <w:pStyle w:val="a5"/>
        <w:rPr>
          <w:rFonts w:ascii="Times New Roman" w:hAnsi="Times New Roman" w:cs="Times New Roman"/>
        </w:rPr>
      </w:pPr>
      <w:r w:rsidRPr="00466C07">
        <w:rPr>
          <w:rFonts w:ascii="Times New Roman" w:hAnsi="Times New Roman" w:cs="Times New Roman"/>
          <w:i/>
          <w:iCs/>
        </w:rPr>
        <w:t>Вторая группа</w:t>
      </w:r>
      <w:r w:rsidRPr="00466C07">
        <w:rPr>
          <w:rFonts w:ascii="Times New Roman" w:hAnsi="Times New Roman" w:cs="Times New Roman"/>
        </w:rPr>
        <w:t xml:space="preserve"> – первоклассники с частичной адаптацией – чаще нуждается в краткосрочной оперативной помощи со стороны психолога. Данные об их эмоциональном состоянии, материалы опроса учителя и родителей дают достаточно информации для такой работы. Причинами неполной адаптации часто могут быть повышенная тревожность, вызванная неумеренными ожиданиями родителей, изменение характера детско-родительских отношений, перегрузка дополнительными занятиями, низкая самооценка, слабое здоровье и т.д. Нередко эти дети не вызывают опасений учителя, так как они усваивают программу и выполняют правила поведения школьника, однако зачастую это происходит за счет физического и психологического здоровья маленького школьника. В зависимости от конкретной ситуации психологу следует проконсультировать родителей и учителей, дать рекомендации по преодолению выявленного психологического неблагополучия.</w:t>
      </w:r>
    </w:p>
    <w:p w:rsidR="0082657B" w:rsidRPr="00466C07" w:rsidRDefault="0082657B" w:rsidP="00466C07">
      <w:pPr>
        <w:pStyle w:val="a5"/>
        <w:jc w:val="center"/>
        <w:rPr>
          <w:rFonts w:ascii="Times New Roman" w:hAnsi="Times New Roman" w:cs="Times New Roman"/>
          <w:b/>
          <w:bCs/>
        </w:rPr>
      </w:pPr>
      <w:r w:rsidRPr="00466C07">
        <w:rPr>
          <w:rFonts w:ascii="Times New Roman" w:hAnsi="Times New Roman" w:cs="Times New Roman"/>
          <w:b/>
          <w:bCs/>
        </w:rPr>
        <w:t>Литература.</w:t>
      </w:r>
    </w:p>
    <w:p w:rsidR="0082657B" w:rsidRPr="00466C07" w:rsidRDefault="0082657B" w:rsidP="00466C07">
      <w:pPr>
        <w:numPr>
          <w:ilvl w:val="0"/>
          <w:numId w:val="7"/>
        </w:numPr>
        <w:spacing w:before="280"/>
        <w:rPr>
          <w:rFonts w:ascii="Times New Roman" w:hAnsi="Times New Roman" w:cs="Times New Roman"/>
        </w:rPr>
      </w:pPr>
      <w:r w:rsidRPr="00466C07">
        <w:rPr>
          <w:rFonts w:ascii="Times New Roman" w:hAnsi="Times New Roman" w:cs="Times New Roman"/>
        </w:rPr>
        <w:t xml:space="preserve">Битянова М.Р., Азарова Т.В., Афанасьева Е.И., Васильева Н.Л. Работа психолога в начальной школе. – М: Изд-во “Совершенство”, 1998. </w:t>
      </w:r>
    </w:p>
    <w:p w:rsidR="0082657B" w:rsidRPr="00466C07" w:rsidRDefault="0082657B" w:rsidP="00466C07">
      <w:pPr>
        <w:numPr>
          <w:ilvl w:val="0"/>
          <w:numId w:val="7"/>
        </w:numPr>
        <w:rPr>
          <w:rFonts w:ascii="Times New Roman" w:hAnsi="Times New Roman" w:cs="Times New Roman"/>
        </w:rPr>
      </w:pPr>
      <w:r w:rsidRPr="00466C07">
        <w:rPr>
          <w:rFonts w:ascii="Times New Roman" w:hAnsi="Times New Roman" w:cs="Times New Roman"/>
        </w:rPr>
        <w:t xml:space="preserve">Диагностика школьной дезадаптации. Под ред. Беличевой С.А. Консорциум “Социальное здоровье России”, М.,1995 </w:t>
      </w:r>
    </w:p>
    <w:p w:rsidR="0082657B" w:rsidRPr="00466C07" w:rsidRDefault="0082657B" w:rsidP="00466C07">
      <w:pPr>
        <w:numPr>
          <w:ilvl w:val="0"/>
          <w:numId w:val="7"/>
        </w:numPr>
        <w:rPr>
          <w:rFonts w:ascii="Times New Roman" w:hAnsi="Times New Roman" w:cs="Times New Roman"/>
        </w:rPr>
      </w:pPr>
      <w:r w:rsidRPr="00466C07">
        <w:rPr>
          <w:rFonts w:ascii="Times New Roman" w:hAnsi="Times New Roman" w:cs="Times New Roman"/>
        </w:rPr>
        <w:t xml:space="preserve">Орехова О.А. Цветовая диагностика эмоций ребенка. СПб., 2002. </w:t>
      </w:r>
    </w:p>
    <w:p w:rsidR="0082657B" w:rsidRPr="00466C07" w:rsidRDefault="0082657B" w:rsidP="00466C07">
      <w:pPr>
        <w:numPr>
          <w:ilvl w:val="0"/>
          <w:numId w:val="7"/>
        </w:numPr>
        <w:rPr>
          <w:rFonts w:ascii="Times New Roman" w:hAnsi="Times New Roman" w:cs="Times New Roman"/>
        </w:rPr>
      </w:pPr>
      <w:r w:rsidRPr="00466C07">
        <w:rPr>
          <w:rFonts w:ascii="Times New Roman" w:hAnsi="Times New Roman" w:cs="Times New Roman"/>
        </w:rPr>
        <w:t xml:space="preserve">Психолог в начальной школе: Учебно-практическое пособие / Г.С.Абрамова, Т.П.Гаврилова, А.Г.Лидерс и др.; под ред. Т.Ю.Андрущенко. – Волгоград: Перемена, 1995. </w:t>
      </w:r>
    </w:p>
    <w:p w:rsidR="0082657B" w:rsidRPr="00466C07" w:rsidRDefault="0082657B" w:rsidP="00466C07">
      <w:pPr>
        <w:numPr>
          <w:ilvl w:val="0"/>
          <w:numId w:val="7"/>
        </w:numPr>
        <w:spacing w:after="280"/>
        <w:rPr>
          <w:rFonts w:ascii="Times New Roman" w:hAnsi="Times New Roman" w:cs="Times New Roman"/>
        </w:rPr>
      </w:pPr>
      <w:r w:rsidRPr="00466C07">
        <w:rPr>
          <w:rFonts w:ascii="Times New Roman" w:hAnsi="Times New Roman" w:cs="Times New Roman"/>
        </w:rPr>
        <w:t xml:space="preserve">Тимофеев В., Филимоненко Ю. Краткое руководство практическому психологу по использованию цветового теста М.Люшера. СПб., 1995 . </w:t>
      </w:r>
    </w:p>
    <w:p w:rsidR="0082657B" w:rsidRPr="00466C07" w:rsidRDefault="0082657B" w:rsidP="00466C07">
      <w:pPr>
        <w:pStyle w:val="1"/>
        <w:rPr>
          <w:rFonts w:ascii="Times New Roman" w:hAnsi="Times New Roman" w:cs="Times New Roman"/>
          <w:sz w:val="24"/>
          <w:szCs w:val="24"/>
        </w:rPr>
      </w:pPr>
      <w:r w:rsidRPr="00466C07">
        <w:rPr>
          <w:rFonts w:ascii="Times New Roman" w:hAnsi="Times New Roman" w:cs="Times New Roman"/>
          <w:sz w:val="24"/>
          <w:szCs w:val="24"/>
        </w:rPr>
        <w:t>Приложение1</w:t>
      </w:r>
    </w:p>
    <w:p w:rsidR="0082657B" w:rsidRPr="00466C07" w:rsidRDefault="0082657B" w:rsidP="00466C07">
      <w:pPr>
        <w:pStyle w:val="1"/>
        <w:rPr>
          <w:rFonts w:ascii="Times New Roman" w:hAnsi="Times New Roman" w:cs="Times New Roman"/>
          <w:sz w:val="24"/>
          <w:szCs w:val="24"/>
        </w:rPr>
      </w:pPr>
      <w:r w:rsidRPr="00466C07">
        <w:rPr>
          <w:rFonts w:ascii="Times New Roman" w:hAnsi="Times New Roman" w:cs="Times New Roman"/>
          <w:sz w:val="24"/>
          <w:szCs w:val="24"/>
        </w:rPr>
        <w:t>Лист ответов к тесту «Домики»</w:t>
      </w:r>
    </w:p>
    <w:p w:rsidR="0082657B" w:rsidRPr="00466C07" w:rsidRDefault="0082657B" w:rsidP="00466C07">
      <w:pPr>
        <w:jc w:val="center"/>
        <w:rPr>
          <w:rFonts w:ascii="Times New Roman" w:hAnsi="Times New Roman" w:cs="Times New Roman"/>
        </w:rPr>
      </w:pPr>
    </w:p>
    <w:p w:rsidR="0082657B" w:rsidRPr="00466C07" w:rsidRDefault="0082657B" w:rsidP="00466C07">
      <w:pPr>
        <w:pBdr>
          <w:bottom w:val="single" w:sz="8" w:space="1" w:color="000000"/>
        </w:pBdr>
        <w:jc w:val="center"/>
        <w:rPr>
          <w:rFonts w:ascii="Times New Roman" w:hAnsi="Times New Roman" w:cs="Times New Roman"/>
        </w:rPr>
      </w:pPr>
    </w:p>
    <w:p w:rsidR="0082657B" w:rsidRPr="00466C07" w:rsidRDefault="0082657B" w:rsidP="00466C07">
      <w:pPr>
        <w:pBdr>
          <w:bottom w:val="single" w:sz="8" w:space="1" w:color="000000"/>
        </w:pBdr>
        <w:jc w:val="center"/>
        <w:rPr>
          <w:rFonts w:ascii="Times New Roman" w:hAnsi="Times New Roman" w:cs="Times New Roman"/>
        </w:rPr>
      </w:pPr>
    </w:p>
    <w:p w:rsidR="0082657B" w:rsidRPr="00466C07" w:rsidRDefault="0082657B" w:rsidP="00466C07">
      <w:pPr>
        <w:pBdr>
          <w:bottom w:val="single" w:sz="8" w:space="1" w:color="000000"/>
        </w:pBdr>
        <w:jc w:val="center"/>
        <w:rPr>
          <w:rFonts w:ascii="Times New Roman" w:hAnsi="Times New Roman" w:cs="Times New Roman"/>
        </w:rPr>
      </w:pPr>
    </w:p>
    <w:p w:rsidR="0082657B" w:rsidRPr="00466C07" w:rsidRDefault="0082657B" w:rsidP="00466C07">
      <w:pPr>
        <w:jc w:val="center"/>
        <w:rPr>
          <w:rFonts w:ascii="Times New Roman" w:hAnsi="Times New Roman" w:cs="Times New Roman"/>
        </w:rPr>
      </w:pPr>
      <w:r w:rsidRPr="00466C07">
        <w:rPr>
          <w:rFonts w:ascii="Times New Roman" w:hAnsi="Times New Roman" w:cs="Times New Roman"/>
        </w:rPr>
        <w:t xml:space="preserve">Фамилия, имя     </w:t>
      </w:r>
      <w:r w:rsidRPr="00466C07">
        <w:rPr>
          <w:rFonts w:ascii="Times New Roman" w:hAnsi="Times New Roman" w:cs="Times New Roman"/>
        </w:rPr>
        <w:tab/>
      </w:r>
      <w:r w:rsidRPr="00466C07">
        <w:rPr>
          <w:rFonts w:ascii="Times New Roman" w:hAnsi="Times New Roman" w:cs="Times New Roman"/>
        </w:rPr>
        <w:tab/>
      </w:r>
      <w:r w:rsidRPr="00466C07">
        <w:rPr>
          <w:rFonts w:ascii="Times New Roman" w:hAnsi="Times New Roman" w:cs="Times New Roman"/>
        </w:rPr>
        <w:tab/>
      </w:r>
      <w:r w:rsidRPr="00466C07">
        <w:rPr>
          <w:rFonts w:ascii="Times New Roman" w:hAnsi="Times New Roman" w:cs="Times New Roman"/>
        </w:rPr>
        <w:tab/>
      </w:r>
      <w:r w:rsidRPr="00466C07">
        <w:rPr>
          <w:rFonts w:ascii="Times New Roman" w:hAnsi="Times New Roman" w:cs="Times New Roman"/>
        </w:rPr>
        <w:tab/>
        <w:t>класс</w:t>
      </w:r>
      <w:r w:rsidRPr="00466C07">
        <w:rPr>
          <w:rFonts w:ascii="Times New Roman" w:hAnsi="Times New Roman" w:cs="Times New Roman"/>
        </w:rPr>
        <w:tab/>
      </w:r>
      <w:r w:rsidRPr="00466C07">
        <w:rPr>
          <w:rFonts w:ascii="Times New Roman" w:hAnsi="Times New Roman" w:cs="Times New Roman"/>
        </w:rPr>
        <w:tab/>
      </w:r>
      <w:r w:rsidRPr="00466C07">
        <w:rPr>
          <w:rFonts w:ascii="Times New Roman" w:hAnsi="Times New Roman" w:cs="Times New Roman"/>
        </w:rPr>
        <w:tab/>
      </w:r>
      <w:r w:rsidRPr="00466C07">
        <w:rPr>
          <w:rFonts w:ascii="Times New Roman" w:hAnsi="Times New Roman" w:cs="Times New Roman"/>
        </w:rPr>
        <w:tab/>
        <w:t>дата</w:t>
      </w:r>
      <w:r w:rsidRPr="00466C07">
        <w:rPr>
          <w:rFonts w:ascii="Times New Roman" w:hAnsi="Times New Roman" w:cs="Times New Roman"/>
        </w:rPr>
        <w:tab/>
      </w:r>
      <w:r w:rsidRPr="00466C07">
        <w:rPr>
          <w:rFonts w:ascii="Times New Roman" w:hAnsi="Times New Roman" w:cs="Times New Roman"/>
        </w:rPr>
        <w:tab/>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b/>
        </w:rPr>
      </w:pPr>
      <w:r w:rsidRPr="00466C07">
        <w:rPr>
          <w:rFonts w:ascii="Times New Roman" w:hAnsi="Times New Roman" w:cs="Times New Roman"/>
          <w:b/>
        </w:rPr>
        <w:t>1 задание</w:t>
      </w:r>
    </w:p>
    <w:p w:rsidR="0082657B" w:rsidRPr="00466C07" w:rsidRDefault="0082657B" w:rsidP="00466C07">
      <w:pPr>
        <w:rPr>
          <w:rFonts w:ascii="Times New Roman" w:hAnsi="Times New Roman" w:cs="Times New Roman"/>
        </w:rPr>
      </w:pPr>
    </w:p>
    <w:tbl>
      <w:tblPr>
        <w:tblW w:w="0" w:type="auto"/>
        <w:tblInd w:w="-15" w:type="dxa"/>
        <w:tblLayout w:type="fixed"/>
        <w:tblLook w:val="0000"/>
      </w:tblPr>
      <w:tblGrid>
        <w:gridCol w:w="1077"/>
        <w:gridCol w:w="1077"/>
        <w:gridCol w:w="1077"/>
        <w:gridCol w:w="1077"/>
        <w:gridCol w:w="1077"/>
        <w:gridCol w:w="1077"/>
        <w:gridCol w:w="1077"/>
        <w:gridCol w:w="1107"/>
      </w:tblGrid>
      <w:tr w:rsidR="0082657B" w:rsidRPr="00466C07">
        <w:trPr>
          <w:trHeight w:val="521"/>
        </w:trPr>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07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r>
    </w:tbl>
    <w:p w:rsidR="0082657B" w:rsidRPr="00466C07" w:rsidRDefault="0082657B" w:rsidP="00466C07">
      <w:pPr>
        <w:tabs>
          <w:tab w:val="left" w:pos="1077"/>
          <w:tab w:val="left" w:pos="2154"/>
          <w:tab w:val="left" w:pos="3231"/>
          <w:tab w:val="left" w:pos="4308"/>
          <w:tab w:val="left" w:pos="5385"/>
          <w:tab w:val="left" w:pos="6462"/>
          <w:tab w:val="left" w:pos="7539"/>
          <w:tab w:val="left" w:pos="8616"/>
        </w:tabs>
        <w:rPr>
          <w:rFonts w:ascii="Times New Roman" w:hAnsi="Times New Roman" w:cs="Times New Roman"/>
          <w:b/>
        </w:rPr>
      </w:pPr>
      <w:r w:rsidRPr="00466C07">
        <w:rPr>
          <w:rFonts w:ascii="Times New Roman" w:hAnsi="Times New Roman" w:cs="Times New Roman"/>
          <w:b/>
        </w:rPr>
        <w:t>1</w:t>
      </w:r>
      <w:r w:rsidRPr="00466C07">
        <w:rPr>
          <w:rFonts w:ascii="Times New Roman" w:hAnsi="Times New Roman" w:cs="Times New Roman"/>
          <w:b/>
        </w:rPr>
        <w:tab/>
        <w:t xml:space="preserve">  2</w:t>
      </w:r>
      <w:r w:rsidRPr="00466C07">
        <w:rPr>
          <w:rFonts w:ascii="Times New Roman" w:hAnsi="Times New Roman" w:cs="Times New Roman"/>
          <w:b/>
        </w:rPr>
        <w:tab/>
        <w:t xml:space="preserve">   3</w:t>
      </w:r>
      <w:r w:rsidRPr="00466C07">
        <w:rPr>
          <w:rFonts w:ascii="Times New Roman" w:hAnsi="Times New Roman" w:cs="Times New Roman"/>
          <w:b/>
        </w:rPr>
        <w:tab/>
        <w:t xml:space="preserve">    4</w:t>
      </w:r>
      <w:r w:rsidRPr="00466C07">
        <w:rPr>
          <w:rFonts w:ascii="Times New Roman" w:hAnsi="Times New Roman" w:cs="Times New Roman"/>
          <w:b/>
        </w:rPr>
        <w:tab/>
        <w:t xml:space="preserve">     5</w:t>
      </w:r>
      <w:r w:rsidRPr="00466C07">
        <w:rPr>
          <w:rFonts w:ascii="Times New Roman" w:hAnsi="Times New Roman" w:cs="Times New Roman"/>
          <w:b/>
        </w:rPr>
        <w:tab/>
        <w:t xml:space="preserve">     6</w:t>
      </w:r>
      <w:r w:rsidRPr="00466C07">
        <w:rPr>
          <w:rFonts w:ascii="Times New Roman" w:hAnsi="Times New Roman" w:cs="Times New Roman"/>
          <w:b/>
        </w:rPr>
        <w:tab/>
        <w:t xml:space="preserve">     7</w:t>
      </w:r>
      <w:r w:rsidRPr="00466C07">
        <w:rPr>
          <w:rFonts w:ascii="Times New Roman" w:hAnsi="Times New Roman" w:cs="Times New Roman"/>
          <w:b/>
        </w:rPr>
        <w:tab/>
        <w:t xml:space="preserve">     8</w:t>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b/>
        </w:rPr>
      </w:pPr>
      <w:r w:rsidRPr="00466C07">
        <w:rPr>
          <w:rFonts w:ascii="Times New Roman" w:hAnsi="Times New Roman" w:cs="Times New Roman"/>
          <w:b/>
        </w:rPr>
        <w:t>2 задание</w:t>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lang w:val="ru-RU"/>
        </w:rPr>
      </w:pPr>
      <w:r w:rsidRPr="00466C07">
        <w:rPr>
          <w:rFonts w:ascii="Times New Roman" w:hAnsi="Times New Roman" w:cs="Times New Roman"/>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margin-left:54.5pt;margin-top:19.25pt;width:57.6pt;height:28.8pt;rotation:270;z-index:251653120;mso-wrap-style:none;v-text-anchor:middle" adj="15600" strokeweight=".35mm">
            <v:fill color2="black"/>
          </v:shape>
        </w:pict>
      </w:r>
      <w:r w:rsidRPr="00466C07">
        <w:rPr>
          <w:rFonts w:ascii="Times New Roman" w:hAnsi="Times New Roman" w:cs="Times New Roman"/>
        </w:rPr>
        <w:pict>
          <v:shape id="_x0000_s1027" type="#_x0000_t15" style="position:absolute;margin-left:147.3pt;margin-top:19.25pt;width:57.6pt;height:28.8pt;rotation:270;z-index:251654144;mso-wrap-style:none;v-text-anchor:middle" adj="15600" strokeweight=".35mm">
            <v:fill color2="black"/>
          </v:shape>
        </w:pict>
      </w:r>
      <w:r w:rsidRPr="00466C07">
        <w:rPr>
          <w:rFonts w:ascii="Times New Roman" w:hAnsi="Times New Roman" w:cs="Times New Roman"/>
        </w:rPr>
        <w:pict>
          <v:shape id="_x0000_s1028" type="#_x0000_t15" style="position:absolute;margin-left:100.9pt;margin-top:19.25pt;width:57.6pt;height:28.8pt;rotation:270;z-index:251655168;mso-wrap-style:none;v-text-anchor:middle" adj="15600" strokeweight=".35mm">
            <v:fill color2="black"/>
          </v:shape>
        </w:pict>
      </w:r>
      <w:r w:rsidRPr="00466C07">
        <w:rPr>
          <w:rFonts w:ascii="Times New Roman" w:hAnsi="Times New Roman" w:cs="Times New Roman"/>
        </w:rPr>
        <w:pict>
          <v:shape id="_x0000_s1029" type="#_x0000_t15" style="position:absolute;margin-left:193.7pt;margin-top:19.25pt;width:57.6pt;height:28.8pt;rotation:270;z-index:251656192;mso-wrap-style:none;v-text-anchor:middle" adj="15600" strokeweight=".35mm">
            <v:fill color2="black"/>
          </v:shape>
        </w:pict>
      </w:r>
      <w:r w:rsidRPr="00466C07">
        <w:rPr>
          <w:rFonts w:ascii="Times New Roman" w:hAnsi="Times New Roman" w:cs="Times New Roman"/>
        </w:rPr>
        <w:pict>
          <v:shape id="_x0000_s1030" type="#_x0000_t15" style="position:absolute;margin-left:240.1pt;margin-top:19.25pt;width:57.6pt;height:28.8pt;rotation:270;z-index:251657216;mso-wrap-style:none;v-text-anchor:middle" adj="15600" strokeweight=".35mm">
            <v:fill color2="black"/>
          </v:shape>
        </w:pict>
      </w:r>
      <w:r w:rsidRPr="00466C07">
        <w:rPr>
          <w:rFonts w:ascii="Times New Roman" w:hAnsi="Times New Roman" w:cs="Times New Roman"/>
        </w:rPr>
        <w:pict>
          <v:shape id="_x0000_s1031" type="#_x0000_t15" style="position:absolute;margin-left:286.5pt;margin-top:19.25pt;width:57.6pt;height:28.8pt;rotation:270;z-index:251658240;mso-wrap-style:none;v-text-anchor:middle" adj="15600" strokeweight=".35mm">
            <v:fill color2="black"/>
          </v:shape>
        </w:pict>
      </w:r>
      <w:r w:rsidRPr="00466C07">
        <w:rPr>
          <w:rFonts w:ascii="Times New Roman" w:hAnsi="Times New Roman" w:cs="Times New Roman"/>
        </w:rPr>
        <w:pict>
          <v:shape id="_x0000_s1032" type="#_x0000_t15" style="position:absolute;margin-left:332.9pt;margin-top:19.25pt;width:57.6pt;height:28.8pt;rotation:270;z-index:251659264;mso-wrap-style:none;v-text-anchor:middle" adj="15600" strokeweight=".35mm">
            <v:fill color2="black"/>
          </v:shape>
        </w:pict>
      </w:r>
      <w:r w:rsidRPr="00466C07">
        <w:rPr>
          <w:rFonts w:ascii="Times New Roman" w:hAnsi="Times New Roman" w:cs="Times New Roman"/>
        </w:rPr>
        <w:pict>
          <v:shape id="_x0000_s1033" type="#_x0000_t15" style="position:absolute;margin-left:379.3pt;margin-top:19.25pt;width:57.6pt;height:28.8pt;rotation:270;z-index:251660288;mso-wrap-style:none;v-text-anchor:middle" adj="15600" strokeweight=".35mm">
            <v:fill color2="black"/>
          </v:shape>
        </w:pict>
      </w:r>
      <w:r w:rsidRPr="00466C07">
        <w:rPr>
          <w:rFonts w:ascii="Times New Roman" w:hAnsi="Times New Roman" w:cs="Times New Roman"/>
        </w:rPr>
        <w:pict>
          <v:shape id="_x0000_s1034" type="#_x0000_t15" style="position:absolute;margin-left:425.7pt;margin-top:19.25pt;width:57.6pt;height:28.8pt;rotation:270;z-index:251661312;mso-wrap-style:none;v-text-anchor:middle" adj="15600" strokeweight=".35mm">
            <v:fill color2="black"/>
          </v:shape>
        </w:pict>
      </w:r>
      <w:r w:rsidRPr="00466C07">
        <w:rPr>
          <w:rFonts w:ascii="Times New Roman" w:hAnsi="Times New Roman" w:cs="Times New Roman"/>
        </w:rPr>
        <w:pict>
          <v:shape id="_x0000_s1035" type="#_x0000_t15" style="position:absolute;margin-left:8.1pt;margin-top:19.25pt;width:57.6pt;height:28.8pt;rotation:270;z-index:251662336;mso-wrap-style:none;v-text-anchor:middle" adj="15600" strokeweight=".35mm">
            <v:fill color2="black"/>
          </v:shape>
        </w:pict>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b/>
        </w:rPr>
      </w:pPr>
    </w:p>
    <w:p w:rsidR="0082657B" w:rsidRPr="00466C07" w:rsidRDefault="0082657B" w:rsidP="00466C07">
      <w:pPr>
        <w:ind w:firstLine="720"/>
        <w:rPr>
          <w:rFonts w:ascii="Times New Roman" w:hAnsi="Times New Roman" w:cs="Times New Roman"/>
          <w:b/>
        </w:rPr>
      </w:pPr>
      <w:r w:rsidRPr="00466C07">
        <w:rPr>
          <w:rFonts w:ascii="Times New Roman" w:hAnsi="Times New Roman" w:cs="Times New Roman"/>
          <w:b/>
        </w:rPr>
        <w:t xml:space="preserve">1         </w:t>
      </w:r>
      <w:r w:rsidRPr="00466C07">
        <w:rPr>
          <w:rFonts w:ascii="Times New Roman" w:hAnsi="Times New Roman" w:cs="Times New Roman"/>
          <w:b/>
        </w:rPr>
        <w:tab/>
        <w:t xml:space="preserve">   2             3             4              5             6              7              8           9              10</w:t>
      </w: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pStyle w:val="2"/>
        <w:jc w:val="right"/>
        <w:rPr>
          <w:rFonts w:ascii="Times New Roman" w:hAnsi="Times New Roman" w:cs="Times New Roman"/>
          <w:sz w:val="24"/>
          <w:szCs w:val="24"/>
        </w:rPr>
      </w:pPr>
      <w:r w:rsidRPr="00466C07">
        <w:rPr>
          <w:rFonts w:ascii="Times New Roman" w:hAnsi="Times New Roman" w:cs="Times New Roman"/>
          <w:sz w:val="24"/>
          <w:szCs w:val="24"/>
        </w:rPr>
        <w:t>Приложение 2</w:t>
      </w:r>
    </w:p>
    <w:p w:rsidR="0082657B" w:rsidRPr="00466C07" w:rsidRDefault="0082657B" w:rsidP="00466C07">
      <w:pPr>
        <w:pStyle w:val="1"/>
        <w:rPr>
          <w:rFonts w:ascii="Times New Roman" w:hAnsi="Times New Roman" w:cs="Times New Roman"/>
          <w:sz w:val="24"/>
          <w:szCs w:val="24"/>
        </w:rPr>
      </w:pPr>
      <w:r w:rsidRPr="00466C07">
        <w:rPr>
          <w:rFonts w:ascii="Times New Roman" w:hAnsi="Times New Roman" w:cs="Times New Roman"/>
          <w:sz w:val="24"/>
          <w:szCs w:val="24"/>
        </w:rPr>
        <w:t>Сводная таблица по результатам  исследования адаптации первоклассников</w:t>
      </w:r>
    </w:p>
    <w:p w:rsidR="0082657B" w:rsidRPr="00466C07" w:rsidRDefault="0082657B" w:rsidP="00466C07">
      <w:pPr>
        <w:rPr>
          <w:rFonts w:ascii="Times New Roman" w:hAnsi="Times New Roman" w:cs="Times New Roman"/>
        </w:rPr>
      </w:pPr>
    </w:p>
    <w:tbl>
      <w:tblPr>
        <w:tblW w:w="0" w:type="auto"/>
        <w:tblInd w:w="-15" w:type="dxa"/>
        <w:tblLayout w:type="fixed"/>
        <w:tblLook w:val="0000"/>
      </w:tblPr>
      <w:tblGrid>
        <w:gridCol w:w="1417"/>
        <w:gridCol w:w="946"/>
        <w:gridCol w:w="946"/>
        <w:gridCol w:w="768"/>
        <w:gridCol w:w="1124"/>
        <w:gridCol w:w="1286"/>
        <w:gridCol w:w="1276"/>
        <w:gridCol w:w="567"/>
        <w:gridCol w:w="567"/>
        <w:gridCol w:w="709"/>
        <w:gridCol w:w="850"/>
        <w:gridCol w:w="1134"/>
        <w:gridCol w:w="1418"/>
        <w:gridCol w:w="1731"/>
      </w:tblGrid>
      <w:tr w:rsidR="0082657B" w:rsidRPr="00466C07">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Фамилия, имя</w:t>
            </w:r>
          </w:p>
        </w:tc>
        <w:tc>
          <w:tcPr>
            <w:tcW w:w="3784" w:type="dxa"/>
            <w:gridSpan w:val="4"/>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jc w:val="center"/>
              <w:rPr>
                <w:rFonts w:ascii="Times New Roman" w:hAnsi="Times New Roman" w:cs="Times New Roman"/>
              </w:rPr>
            </w:pPr>
            <w:r w:rsidRPr="00466C07">
              <w:rPr>
                <w:rFonts w:ascii="Times New Roman" w:hAnsi="Times New Roman" w:cs="Times New Roman"/>
              </w:rPr>
              <w:t>Физиологический компонент</w:t>
            </w:r>
          </w:p>
        </w:tc>
        <w:tc>
          <w:tcPr>
            <w:tcW w:w="2562" w:type="dxa"/>
            <w:gridSpan w:val="2"/>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jc w:val="center"/>
              <w:rPr>
                <w:rFonts w:ascii="Times New Roman" w:hAnsi="Times New Roman" w:cs="Times New Roman"/>
              </w:rPr>
            </w:pPr>
            <w:r w:rsidRPr="00466C07">
              <w:rPr>
                <w:rFonts w:ascii="Times New Roman" w:hAnsi="Times New Roman" w:cs="Times New Roman"/>
              </w:rPr>
              <w:t>Деятельностный компонент</w:t>
            </w:r>
          </w:p>
        </w:tc>
        <w:tc>
          <w:tcPr>
            <w:tcW w:w="5245" w:type="dxa"/>
            <w:gridSpan w:val="6"/>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jc w:val="center"/>
              <w:rPr>
                <w:rFonts w:ascii="Times New Roman" w:hAnsi="Times New Roman" w:cs="Times New Roman"/>
              </w:rPr>
            </w:pPr>
            <w:r w:rsidRPr="00466C07">
              <w:rPr>
                <w:rFonts w:ascii="Times New Roman" w:hAnsi="Times New Roman" w:cs="Times New Roman"/>
              </w:rPr>
              <w:t>Эмоциональный компонент</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Общий уровень адаптации</w:t>
            </w:r>
          </w:p>
        </w:tc>
      </w:tr>
      <w:tr w:rsidR="0082657B" w:rsidRPr="00466C07">
        <w:trPr>
          <w:cantSplit/>
          <w:trHeight w:val="2114"/>
        </w:trPr>
        <w:tc>
          <w:tcPr>
            <w:tcW w:w="1417" w:type="dxa"/>
            <w:vMerge/>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Заболевания в период адаптации</w:t>
            </w:r>
          </w:p>
        </w:tc>
        <w:tc>
          <w:tcPr>
            <w:tcW w:w="946"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Психосоматическая симптоматика</w:t>
            </w:r>
          </w:p>
        </w:tc>
        <w:tc>
          <w:tcPr>
            <w:tcW w:w="768"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Вегетативный коэффициент</w:t>
            </w:r>
          </w:p>
        </w:tc>
        <w:tc>
          <w:tcPr>
            <w:tcW w:w="1124"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Уровень физиологической адаптации</w:t>
            </w:r>
          </w:p>
        </w:tc>
        <w:tc>
          <w:tcPr>
            <w:tcW w:w="1286"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Проблемы в учебной деятельности</w:t>
            </w:r>
          </w:p>
        </w:tc>
        <w:tc>
          <w:tcPr>
            <w:tcW w:w="1276"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Уровень усвоения школьной программы</w:t>
            </w:r>
          </w:p>
        </w:tc>
        <w:tc>
          <w:tcPr>
            <w:tcW w:w="567"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Отношение к себе</w:t>
            </w:r>
          </w:p>
        </w:tc>
        <w:tc>
          <w:tcPr>
            <w:tcW w:w="567"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Отношение к учению</w:t>
            </w:r>
          </w:p>
        </w:tc>
        <w:tc>
          <w:tcPr>
            <w:tcW w:w="709"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Отношение к учителю</w:t>
            </w:r>
          </w:p>
        </w:tc>
        <w:tc>
          <w:tcPr>
            <w:tcW w:w="850"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Отношение к одноклассникам</w:t>
            </w:r>
          </w:p>
        </w:tc>
        <w:tc>
          <w:tcPr>
            <w:tcW w:w="1134"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Суммарное отклонение от аутогенной нормы</w:t>
            </w:r>
          </w:p>
        </w:tc>
        <w:tc>
          <w:tcPr>
            <w:tcW w:w="1418" w:type="dxa"/>
            <w:tcBorders>
              <w:top w:val="single" w:sz="4" w:space="0" w:color="000000"/>
              <w:left w:val="single" w:sz="4" w:space="0" w:color="000000"/>
              <w:bottom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r w:rsidRPr="00466C07">
              <w:rPr>
                <w:rFonts w:ascii="Times New Roman" w:hAnsi="Times New Roman" w:cs="Times New Roman"/>
              </w:rPr>
              <w:t>Уровень эмоциональной адаптации</w:t>
            </w: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7B" w:rsidRPr="00466C07" w:rsidRDefault="0082657B" w:rsidP="00466C07">
            <w:pPr>
              <w:snapToGrid w:val="0"/>
              <w:ind w:left="113" w:right="113"/>
              <w:rPr>
                <w:rFonts w:ascii="Times New Roman" w:hAnsi="Times New Roman" w:cs="Times New Roman"/>
              </w:rPr>
            </w:pPr>
          </w:p>
        </w:tc>
      </w:tr>
      <w:tr w:rsidR="0082657B" w:rsidRPr="00466C07">
        <w:tc>
          <w:tcPr>
            <w:tcW w:w="141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Иванов А.</w:t>
            </w: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ОРЗ</w:t>
            </w: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есть</w:t>
            </w:r>
          </w:p>
        </w:tc>
        <w:tc>
          <w:tcPr>
            <w:tcW w:w="76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0,4</w:t>
            </w:r>
          </w:p>
        </w:tc>
        <w:tc>
          <w:tcPr>
            <w:tcW w:w="112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недостаточный</w:t>
            </w:r>
          </w:p>
        </w:tc>
        <w:tc>
          <w:tcPr>
            <w:tcW w:w="128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нет</w:t>
            </w:r>
          </w:p>
        </w:tc>
        <w:tc>
          <w:tcPr>
            <w:tcW w:w="127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достаточный</w:t>
            </w: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850"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12</w:t>
            </w:r>
          </w:p>
        </w:tc>
        <w:tc>
          <w:tcPr>
            <w:tcW w:w="141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амбивалентный</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частичный</w:t>
            </w:r>
          </w:p>
        </w:tc>
      </w:tr>
      <w:tr w:rsidR="0082657B" w:rsidRPr="00466C07">
        <w:tc>
          <w:tcPr>
            <w:tcW w:w="141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Макарова М.</w:t>
            </w: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нет</w:t>
            </w: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нет</w:t>
            </w:r>
          </w:p>
        </w:tc>
        <w:tc>
          <w:tcPr>
            <w:tcW w:w="76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0,8</w:t>
            </w:r>
          </w:p>
        </w:tc>
        <w:tc>
          <w:tcPr>
            <w:tcW w:w="112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достаточный</w:t>
            </w:r>
          </w:p>
        </w:tc>
        <w:tc>
          <w:tcPr>
            <w:tcW w:w="128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Чтение, письмо</w:t>
            </w:r>
          </w:p>
        </w:tc>
        <w:tc>
          <w:tcPr>
            <w:tcW w:w="127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неполный</w:t>
            </w: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850"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17</w:t>
            </w:r>
          </w:p>
        </w:tc>
        <w:tc>
          <w:tcPr>
            <w:tcW w:w="141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положительный</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достаточный</w:t>
            </w:r>
          </w:p>
        </w:tc>
      </w:tr>
      <w:tr w:rsidR="0082657B" w:rsidRPr="00466C07">
        <w:tc>
          <w:tcPr>
            <w:tcW w:w="141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lastRenderedPageBreak/>
              <w:t>Васин П.</w:t>
            </w: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нет</w:t>
            </w: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нет</w:t>
            </w:r>
          </w:p>
        </w:tc>
        <w:tc>
          <w:tcPr>
            <w:tcW w:w="76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0,6</w:t>
            </w:r>
          </w:p>
        </w:tc>
        <w:tc>
          <w:tcPr>
            <w:tcW w:w="112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достаточный</w:t>
            </w:r>
          </w:p>
        </w:tc>
        <w:tc>
          <w:tcPr>
            <w:tcW w:w="128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Чтение, письмо</w:t>
            </w:r>
          </w:p>
        </w:tc>
        <w:tc>
          <w:tcPr>
            <w:tcW w:w="127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недостаточный</w:t>
            </w: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850"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24</w:t>
            </w:r>
          </w:p>
        </w:tc>
        <w:tc>
          <w:tcPr>
            <w:tcW w:w="141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отрицательный</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r w:rsidRPr="00466C07">
              <w:rPr>
                <w:rFonts w:ascii="Times New Roman" w:hAnsi="Times New Roman" w:cs="Times New Roman"/>
              </w:rPr>
              <w:t>недостаточный</w:t>
            </w:r>
          </w:p>
        </w:tc>
      </w:tr>
      <w:tr w:rsidR="0082657B" w:rsidRPr="00466C07">
        <w:tc>
          <w:tcPr>
            <w:tcW w:w="141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76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2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28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r>
      <w:tr w:rsidR="0082657B" w:rsidRPr="00466C07">
        <w:tc>
          <w:tcPr>
            <w:tcW w:w="141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76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2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28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r>
      <w:tr w:rsidR="0082657B" w:rsidRPr="00466C07">
        <w:tc>
          <w:tcPr>
            <w:tcW w:w="141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94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76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2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28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567"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2657B" w:rsidRPr="00466C07" w:rsidRDefault="0082657B" w:rsidP="00466C07">
            <w:pPr>
              <w:snapToGrid w:val="0"/>
              <w:rPr>
                <w:rFonts w:ascii="Times New Roman" w:hAnsi="Times New Roman" w:cs="Times New Roman"/>
              </w:rPr>
            </w:pPr>
          </w:p>
        </w:tc>
      </w:tr>
    </w:tbl>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pPr>
    </w:p>
    <w:p w:rsidR="0082657B" w:rsidRPr="00466C07" w:rsidRDefault="0082657B" w:rsidP="00466C07">
      <w:pPr>
        <w:rPr>
          <w:rFonts w:ascii="Times New Roman" w:hAnsi="Times New Roman" w:cs="Times New Roman"/>
        </w:rPr>
        <w:sectPr w:rsidR="0082657B" w:rsidRPr="00466C07" w:rsidSect="00466C07">
          <w:pgSz w:w="16838" w:h="11906" w:orient="landscape"/>
          <w:pgMar w:top="1134" w:right="1134" w:bottom="1134" w:left="1134" w:header="720" w:footer="720" w:gutter="0"/>
          <w:cols w:space="720"/>
          <w:docGrid w:linePitch="360"/>
        </w:sectPr>
      </w:pPr>
    </w:p>
    <w:p w:rsidR="0082657B" w:rsidRPr="00466C07" w:rsidRDefault="0082657B" w:rsidP="00466C07">
      <w:pPr>
        <w:jc w:val="center"/>
        <w:rPr>
          <w:rFonts w:ascii="Times New Roman" w:hAnsi="Times New Roman" w:cs="Times New Roman"/>
          <w:b/>
          <w:bCs/>
          <w:color w:val="000000"/>
        </w:rPr>
      </w:pPr>
      <w:r w:rsidRPr="00466C07">
        <w:rPr>
          <w:rFonts w:ascii="Times New Roman" w:hAnsi="Times New Roman" w:cs="Times New Roman"/>
          <w:b/>
          <w:bCs/>
          <w:color w:val="000000"/>
        </w:rPr>
        <w:lastRenderedPageBreak/>
        <w:t>АНКЕТА</w:t>
      </w:r>
    </w:p>
    <w:p w:rsidR="0082657B" w:rsidRPr="00466C07" w:rsidRDefault="0082657B" w:rsidP="00466C07">
      <w:pPr>
        <w:jc w:val="center"/>
        <w:rPr>
          <w:rFonts w:ascii="Times New Roman" w:hAnsi="Times New Roman" w:cs="Times New Roman"/>
          <w:b/>
          <w:bCs/>
          <w:color w:val="000000"/>
        </w:rPr>
      </w:pPr>
      <w:r w:rsidRPr="00466C07">
        <w:rPr>
          <w:rFonts w:ascii="Times New Roman" w:hAnsi="Times New Roman" w:cs="Times New Roman"/>
          <w:b/>
          <w:bCs/>
          <w:color w:val="000000"/>
        </w:rPr>
        <w:t>ДЛЯ ИЗУЧЕНИЯ ЗАПРОСОВ И ОБРАЗОВАТЕЛЬНЫХ ПОТРЕБНОСТЕЙ  РОДИТЕЛЕЙ ОБУЧАЮЩИХСЯ НАЧАЛЬНОЙ СТУПЕНИ ОБЩЕГО ОБРАЗОВАНИЯ</w:t>
      </w:r>
    </w:p>
    <w:p w:rsidR="0082657B" w:rsidRPr="00466C07" w:rsidRDefault="0082657B" w:rsidP="00466C07">
      <w:pPr>
        <w:rPr>
          <w:rFonts w:ascii="Times New Roman" w:hAnsi="Times New Roman" w:cs="Times New Roman"/>
          <w:b/>
          <w:bCs/>
          <w:color w:val="000000"/>
        </w:rPr>
      </w:pPr>
      <w:r w:rsidRPr="00466C07">
        <w:rPr>
          <w:rFonts w:ascii="Times New Roman" w:hAnsi="Times New Roman" w:cs="Times New Roman"/>
          <w:b/>
          <w:bCs/>
          <w:color w:val="000000"/>
        </w:rPr>
        <w:t xml:space="preserve"> </w:t>
      </w:r>
    </w:p>
    <w:p w:rsidR="0082657B" w:rsidRPr="00466C07" w:rsidRDefault="0082657B" w:rsidP="00466C07">
      <w:pPr>
        <w:jc w:val="both"/>
        <w:rPr>
          <w:rFonts w:ascii="Times New Roman" w:hAnsi="Times New Roman" w:cs="Times New Roman"/>
          <w:bCs/>
          <w:i/>
          <w:iCs/>
          <w:color w:val="000000"/>
        </w:rPr>
      </w:pPr>
      <w:r w:rsidRPr="00466C07">
        <w:rPr>
          <w:rFonts w:ascii="Times New Roman" w:hAnsi="Times New Roman" w:cs="Times New Roman"/>
          <w:bCs/>
          <w:i/>
          <w:iCs/>
          <w:color w:val="000000"/>
        </w:rPr>
        <w:t xml:space="preserve">Уважаемые родители! Просим Вас ответить на вопросы данной анкеты в связи с тем, что наше образовательное учреждение переходит на ФГОС (Федеральный государственный образовательный стандарт) нового поколения. Внимательно прочитайте и честно ответьте на вопросы, Ваше мнение важно для регулирования деятельности нашего образовательного учреждения.   </w:t>
      </w:r>
    </w:p>
    <w:p w:rsidR="0082657B" w:rsidRPr="00466C07" w:rsidRDefault="0082657B" w:rsidP="00466C07">
      <w:pPr>
        <w:rPr>
          <w:rFonts w:ascii="Times New Roman" w:hAnsi="Times New Roman" w:cs="Times New Roman"/>
          <w:b/>
          <w:bCs/>
          <w:i/>
          <w:iCs/>
          <w:color w:val="000000"/>
        </w:rPr>
      </w:pPr>
      <w:r w:rsidRPr="00466C07">
        <w:rPr>
          <w:rFonts w:ascii="Times New Roman" w:hAnsi="Times New Roman" w:cs="Times New Roman"/>
          <w:b/>
          <w:bCs/>
          <w:i/>
          <w:iCs/>
          <w:color w:val="000000"/>
        </w:rPr>
        <w:t>Ф.И.О._______________________________________________________________________</w:t>
      </w:r>
    </w:p>
    <w:p w:rsidR="0082657B" w:rsidRPr="00466C07" w:rsidRDefault="0082657B" w:rsidP="00466C07">
      <w:pPr>
        <w:rPr>
          <w:rFonts w:ascii="Times New Roman" w:hAnsi="Times New Roman" w:cs="Times New Roman"/>
          <w:b/>
          <w:bCs/>
          <w:iCs/>
          <w:color w:val="000000"/>
        </w:rPr>
      </w:pPr>
      <w:r w:rsidRPr="00466C07">
        <w:rPr>
          <w:rFonts w:ascii="Times New Roman" w:hAnsi="Times New Roman" w:cs="Times New Roman"/>
          <w:b/>
          <w:bCs/>
          <w:iCs/>
          <w:color w:val="000000"/>
        </w:rPr>
        <w:t>1. Знаете ли Вы, что важнейшей задачей современного образования является повышение качества образовательных услуг?</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в) Затрудняюсь ответить</w:t>
      </w:r>
    </w:p>
    <w:p w:rsidR="0082657B" w:rsidRPr="00466C07" w:rsidRDefault="0082657B" w:rsidP="00466C07">
      <w:pPr>
        <w:rPr>
          <w:rFonts w:ascii="Times New Roman" w:hAnsi="Times New Roman" w:cs="Times New Roman"/>
          <w:b/>
          <w:bCs/>
          <w:iCs/>
          <w:color w:val="000000"/>
        </w:rPr>
      </w:pPr>
    </w:p>
    <w:p w:rsidR="0082657B" w:rsidRPr="00466C07" w:rsidRDefault="0082657B" w:rsidP="00466C07">
      <w:pPr>
        <w:rPr>
          <w:rFonts w:ascii="Times New Roman" w:hAnsi="Times New Roman" w:cs="Times New Roman"/>
          <w:b/>
          <w:bCs/>
          <w:iCs/>
          <w:color w:val="000000"/>
        </w:rPr>
      </w:pPr>
      <w:r w:rsidRPr="00466C07">
        <w:rPr>
          <w:rFonts w:ascii="Times New Roman" w:hAnsi="Times New Roman" w:cs="Times New Roman"/>
          <w:b/>
          <w:bCs/>
          <w:iCs/>
          <w:color w:val="000000"/>
        </w:rPr>
        <w:t xml:space="preserve">2. Получает ли Ваш ребенок предшкольное образование? </w:t>
      </w:r>
    </w:p>
    <w:p w:rsidR="0082657B" w:rsidRPr="00466C07" w:rsidRDefault="0082657B" w:rsidP="00466C07">
      <w:pPr>
        <w:rPr>
          <w:rFonts w:ascii="Times New Roman" w:hAnsi="Times New Roman" w:cs="Times New Roman"/>
          <w:b/>
          <w:bCs/>
          <w:iCs/>
          <w:color w:val="000000"/>
        </w:rPr>
      </w:pPr>
      <w:r w:rsidRPr="00466C07">
        <w:rPr>
          <w:rFonts w:ascii="Times New Roman" w:hAnsi="Times New Roman" w:cs="Times New Roman"/>
          <w:b/>
          <w:bCs/>
          <w:iCs/>
          <w:color w:val="000000"/>
        </w:rPr>
        <w:t xml:space="preserve">    Предшкольное образование – это образование детей старшего школьного возраста.</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rPr>
          <w:rFonts w:ascii="Times New Roman" w:hAnsi="Times New Roman" w:cs="Times New Roman"/>
          <w:b/>
          <w:iCs/>
          <w:color w:val="000000"/>
        </w:rPr>
      </w:pP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 xml:space="preserve">3. Посещает ли Ваш ребенок учреждения дополнительного образования,  музыкальные школы (студии), спортивно-оздоровительные учреждения и т.д.? </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а) Да  (какие)______________________________________________________________________</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____________________________________________________________________________</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 xml:space="preserve">б) Нет </w:t>
      </w:r>
    </w:p>
    <w:p w:rsidR="0082657B" w:rsidRPr="00466C07" w:rsidRDefault="0082657B" w:rsidP="00466C07">
      <w:pPr>
        <w:rPr>
          <w:rFonts w:ascii="Times New Roman" w:hAnsi="Times New Roman" w:cs="Times New Roman"/>
          <w:b/>
          <w:iCs/>
          <w:color w:val="000000"/>
        </w:rPr>
      </w:pP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4. Чем интересуется Ваш ребенок? Постоянны ли его интересы?</w:t>
      </w: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____________________________________________________________________________</w:t>
      </w: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____________________________________________________________________________</w:t>
      </w: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____________________________________________________________________________</w:t>
      </w:r>
    </w:p>
    <w:p w:rsidR="0082657B" w:rsidRPr="00466C07" w:rsidRDefault="0082657B" w:rsidP="00466C07">
      <w:pPr>
        <w:rPr>
          <w:rFonts w:ascii="Times New Roman" w:hAnsi="Times New Roman" w:cs="Times New Roman"/>
          <w:b/>
          <w:iCs/>
          <w:color w:val="000000"/>
        </w:rPr>
      </w:pP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 xml:space="preserve">5.  Считаете ли Вы, что у Вашего ребенка есть особые таланты, способности? </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а) Да</w:t>
      </w:r>
      <w:r w:rsidRPr="00466C07">
        <w:rPr>
          <w:rFonts w:ascii="Times New Roman" w:hAnsi="Times New Roman" w:cs="Times New Roman"/>
          <w:b/>
          <w:iCs/>
          <w:color w:val="000000"/>
        </w:rPr>
        <w:t xml:space="preserve">  </w:t>
      </w:r>
      <w:r w:rsidRPr="00466C07">
        <w:rPr>
          <w:rFonts w:ascii="Times New Roman" w:hAnsi="Times New Roman" w:cs="Times New Roman"/>
          <w:i/>
          <w:iCs/>
          <w:color w:val="000000"/>
        </w:rPr>
        <w:t>(какие)_______________________________________________________________________</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в) Затрудняюсь ответить</w:t>
      </w:r>
    </w:p>
    <w:p w:rsidR="0082657B" w:rsidRPr="00466C07" w:rsidRDefault="0082657B" w:rsidP="00466C07">
      <w:pPr>
        <w:rPr>
          <w:rFonts w:ascii="Times New Roman" w:hAnsi="Times New Roman" w:cs="Times New Roman"/>
          <w:b/>
          <w:bCs/>
          <w:iCs/>
          <w:color w:val="000000"/>
        </w:rPr>
      </w:pP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b/>
          <w:bCs/>
          <w:iCs/>
          <w:color w:val="000000"/>
        </w:rPr>
        <w:t>6. Оцените важность образовательных услуг в школе.</w:t>
      </w:r>
      <w:r w:rsidRPr="00466C07">
        <w:rPr>
          <w:rFonts w:ascii="Times New Roman" w:hAnsi="Times New Roman" w:cs="Times New Roman"/>
          <w:color w:val="000000"/>
        </w:rPr>
        <w:t xml:space="preserve"> </w:t>
      </w:r>
      <w:r w:rsidRPr="00466C07">
        <w:rPr>
          <w:rFonts w:ascii="Times New Roman" w:hAnsi="Times New Roman" w:cs="Times New Roman"/>
          <w:i/>
          <w:iCs/>
          <w:color w:val="000000"/>
        </w:rPr>
        <w:t>Поставьте в ячейке рядом с каждым высказыванием номер места по важности от 1 (самое важное) до 5 (менее важное).</w:t>
      </w:r>
    </w:p>
    <w:p w:rsidR="0082657B" w:rsidRPr="00466C07" w:rsidRDefault="0082657B" w:rsidP="00466C07">
      <w:pPr>
        <w:rPr>
          <w:rFonts w:ascii="Times New Roman" w:hAnsi="Times New Roman" w:cs="Times New Roman"/>
          <w:color w:val="000000"/>
        </w:rPr>
      </w:pPr>
    </w:p>
    <w:tbl>
      <w:tblPr>
        <w:tblW w:w="0" w:type="auto"/>
        <w:tblInd w:w="3" w:type="dxa"/>
        <w:tblLayout w:type="fixed"/>
        <w:tblCellMar>
          <w:left w:w="0" w:type="dxa"/>
          <w:right w:w="0" w:type="dxa"/>
        </w:tblCellMar>
        <w:tblLook w:val="0000"/>
      </w:tblPr>
      <w:tblGrid>
        <w:gridCol w:w="441"/>
        <w:gridCol w:w="7795"/>
        <w:gridCol w:w="1221"/>
      </w:tblGrid>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color w:val="000000"/>
              </w:rPr>
            </w:pPr>
            <w:r w:rsidRPr="00466C07">
              <w:rPr>
                <w:rFonts w:ascii="Times New Roman" w:hAnsi="Times New Roman" w:cs="Times New Roman"/>
                <w:b/>
                <w:bCs/>
                <w:color w:val="000000"/>
              </w:rPr>
              <w:t>№ п\п</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color w:val="000000"/>
              </w:rPr>
            </w:pPr>
            <w:r w:rsidRPr="00466C07">
              <w:rPr>
                <w:rFonts w:ascii="Times New Roman" w:hAnsi="Times New Roman" w:cs="Times New Roman"/>
                <w:b/>
                <w:bCs/>
                <w:color w:val="000000"/>
              </w:rPr>
              <w:t>Направления внеурочной деятельности</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b/>
                <w:bCs/>
                <w:color w:val="000000"/>
              </w:rPr>
            </w:pPr>
            <w:r w:rsidRPr="00466C07">
              <w:rPr>
                <w:rFonts w:ascii="Times New Roman" w:hAnsi="Times New Roman" w:cs="Times New Roman"/>
                <w:b/>
                <w:bCs/>
                <w:color w:val="000000"/>
              </w:rPr>
              <w:t xml:space="preserve">Место </w:t>
            </w:r>
          </w:p>
        </w:tc>
      </w:tr>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r w:rsidRPr="00466C07">
              <w:rPr>
                <w:rFonts w:ascii="Times New Roman" w:hAnsi="Times New Roman" w:cs="Times New Roman"/>
                <w:color w:val="000000"/>
              </w:rPr>
              <w:t>1.</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rPr>
            </w:pPr>
            <w:r w:rsidRPr="00466C07">
              <w:rPr>
                <w:rFonts w:ascii="Times New Roman" w:hAnsi="Times New Roman" w:cs="Times New Roman"/>
                <w:b/>
                <w:bCs/>
              </w:rPr>
              <w:t>Спортивно-оздоровительное</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p>
        </w:tc>
      </w:tr>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r w:rsidRPr="00466C07">
              <w:rPr>
                <w:rFonts w:ascii="Times New Roman" w:hAnsi="Times New Roman" w:cs="Times New Roman"/>
                <w:color w:val="000000"/>
              </w:rPr>
              <w:t>2.</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rPr>
            </w:pPr>
            <w:r w:rsidRPr="00466C07">
              <w:rPr>
                <w:rFonts w:ascii="Times New Roman" w:hAnsi="Times New Roman" w:cs="Times New Roman"/>
                <w:b/>
                <w:bCs/>
              </w:rPr>
              <w:t>Художественно-эстетическое</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p>
        </w:tc>
      </w:tr>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r w:rsidRPr="00466C07">
              <w:rPr>
                <w:rFonts w:ascii="Times New Roman" w:hAnsi="Times New Roman" w:cs="Times New Roman"/>
                <w:color w:val="000000"/>
              </w:rPr>
              <w:t>3.</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rPr>
            </w:pPr>
            <w:r w:rsidRPr="00466C07">
              <w:rPr>
                <w:rFonts w:ascii="Times New Roman" w:hAnsi="Times New Roman" w:cs="Times New Roman"/>
                <w:b/>
                <w:bCs/>
              </w:rPr>
              <w:t>Научно-познавательное</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p>
        </w:tc>
      </w:tr>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r w:rsidRPr="00466C07">
              <w:rPr>
                <w:rFonts w:ascii="Times New Roman" w:hAnsi="Times New Roman" w:cs="Times New Roman"/>
                <w:color w:val="000000"/>
              </w:rPr>
              <w:t>4.</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rPr>
            </w:pPr>
            <w:r w:rsidRPr="00466C07">
              <w:rPr>
                <w:rFonts w:ascii="Times New Roman" w:hAnsi="Times New Roman" w:cs="Times New Roman"/>
                <w:b/>
                <w:bCs/>
              </w:rPr>
              <w:t>Военно-патриотическое</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p>
        </w:tc>
      </w:tr>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r w:rsidRPr="00466C07">
              <w:rPr>
                <w:rFonts w:ascii="Times New Roman" w:hAnsi="Times New Roman" w:cs="Times New Roman"/>
                <w:color w:val="000000"/>
              </w:rPr>
              <w:t>5.</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rPr>
            </w:pPr>
            <w:r w:rsidRPr="00466C07">
              <w:rPr>
                <w:rFonts w:ascii="Times New Roman" w:hAnsi="Times New Roman" w:cs="Times New Roman"/>
                <w:b/>
                <w:bCs/>
              </w:rPr>
              <w:t>Общественно-полезная деятельность</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p>
        </w:tc>
      </w:tr>
      <w:tr w:rsidR="0082657B" w:rsidRPr="00466C07">
        <w:tc>
          <w:tcPr>
            <w:tcW w:w="441"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r w:rsidRPr="00466C07">
              <w:rPr>
                <w:rFonts w:ascii="Times New Roman" w:hAnsi="Times New Roman" w:cs="Times New Roman"/>
                <w:color w:val="000000"/>
              </w:rPr>
              <w:t>6.</w:t>
            </w:r>
          </w:p>
        </w:tc>
        <w:tc>
          <w:tcPr>
            <w:tcW w:w="7795" w:type="dxa"/>
            <w:tcBorders>
              <w:top w:val="double" w:sz="1" w:space="0" w:color="C0C0C0"/>
              <w:left w:val="double" w:sz="1" w:space="0" w:color="C0C0C0"/>
              <w:bottom w:val="double" w:sz="1" w:space="0" w:color="C0C0C0"/>
            </w:tcBorders>
            <w:shd w:val="clear" w:color="auto" w:fill="auto"/>
          </w:tcPr>
          <w:p w:rsidR="0082657B" w:rsidRPr="00466C07" w:rsidRDefault="0082657B" w:rsidP="00466C07">
            <w:pPr>
              <w:snapToGrid w:val="0"/>
              <w:rPr>
                <w:rFonts w:ascii="Times New Roman" w:hAnsi="Times New Roman" w:cs="Times New Roman"/>
                <w:b/>
                <w:bCs/>
              </w:rPr>
            </w:pPr>
            <w:r w:rsidRPr="00466C07">
              <w:rPr>
                <w:rFonts w:ascii="Times New Roman" w:hAnsi="Times New Roman" w:cs="Times New Roman"/>
                <w:b/>
                <w:bCs/>
              </w:rPr>
              <w:t>Проектная деятельность</w:t>
            </w:r>
          </w:p>
        </w:tc>
        <w:tc>
          <w:tcPr>
            <w:tcW w:w="1221" w:type="dxa"/>
            <w:tcBorders>
              <w:top w:val="double" w:sz="1" w:space="0" w:color="C0C0C0"/>
              <w:left w:val="double" w:sz="1" w:space="0" w:color="C0C0C0"/>
              <w:bottom w:val="double" w:sz="1" w:space="0" w:color="C0C0C0"/>
              <w:right w:val="double" w:sz="1" w:space="0" w:color="C0C0C0"/>
            </w:tcBorders>
            <w:shd w:val="clear" w:color="auto" w:fill="auto"/>
          </w:tcPr>
          <w:p w:rsidR="0082657B" w:rsidRPr="00466C07" w:rsidRDefault="0082657B" w:rsidP="00466C07">
            <w:pPr>
              <w:snapToGrid w:val="0"/>
              <w:rPr>
                <w:rFonts w:ascii="Times New Roman" w:hAnsi="Times New Roman" w:cs="Times New Roman"/>
                <w:color w:val="000000"/>
              </w:rPr>
            </w:pPr>
          </w:p>
        </w:tc>
      </w:tr>
    </w:tbl>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color w:val="000000"/>
        </w:rPr>
        <w:t xml:space="preserve">Другое </w:t>
      </w:r>
      <w:r w:rsidRPr="00466C07">
        <w:rPr>
          <w:rFonts w:ascii="Times New Roman" w:hAnsi="Times New Roman" w:cs="Times New Roman"/>
          <w:i/>
          <w:iCs/>
          <w:color w:val="000000"/>
        </w:rPr>
        <w:t xml:space="preserve">(Что именно?) </w:t>
      </w:r>
      <w:r w:rsidRPr="00466C07">
        <w:rPr>
          <w:rFonts w:ascii="Times New Roman" w:hAnsi="Times New Roman" w:cs="Times New Roman"/>
          <w:i/>
          <w:iCs/>
          <w:color w:val="000000"/>
        </w:rPr>
        <w:lastRenderedPageBreak/>
        <w:t>____________________________________________________________________________</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_____________________________________________________________________________</w:t>
      </w:r>
    </w:p>
    <w:p w:rsidR="0082657B" w:rsidRPr="00466C07" w:rsidRDefault="0082657B" w:rsidP="00466C07">
      <w:pPr>
        <w:jc w:val="both"/>
        <w:rPr>
          <w:rFonts w:ascii="Times New Roman" w:hAnsi="Times New Roman" w:cs="Times New Roman"/>
          <w:b/>
          <w:iCs/>
          <w:color w:val="000000"/>
        </w:rPr>
      </w:pPr>
      <w:r w:rsidRPr="00466C07">
        <w:rPr>
          <w:rFonts w:ascii="Times New Roman" w:hAnsi="Times New Roman" w:cs="Times New Roman"/>
          <w:b/>
          <w:iCs/>
          <w:color w:val="000000"/>
        </w:rPr>
        <w:t xml:space="preserve"> В чем заключается суть проектной деятельности младших школьников?</w:t>
      </w:r>
    </w:p>
    <w:p w:rsidR="0082657B" w:rsidRPr="00466C07" w:rsidRDefault="0082657B" w:rsidP="00466C07">
      <w:pPr>
        <w:jc w:val="both"/>
        <w:rPr>
          <w:rFonts w:ascii="Times New Roman" w:hAnsi="Times New Roman" w:cs="Times New Roman"/>
          <w:iCs/>
          <w:color w:val="000000"/>
        </w:rPr>
      </w:pPr>
      <w:r w:rsidRPr="00466C07">
        <w:rPr>
          <w:rFonts w:ascii="Times New Roman" w:hAnsi="Times New Roman" w:cs="Times New Roman"/>
          <w:iCs/>
          <w:color w:val="000000"/>
        </w:rPr>
        <w:t>Наши ученики должны быть вовлечены в исследовательские проекты, творческие задания,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82657B" w:rsidRPr="00466C07" w:rsidRDefault="0082657B" w:rsidP="00466C07">
      <w:pPr>
        <w:jc w:val="both"/>
        <w:rPr>
          <w:rFonts w:ascii="Times New Roman" w:hAnsi="Times New Roman" w:cs="Times New Roman"/>
          <w:iCs/>
          <w:color w:val="000000"/>
        </w:rPr>
      </w:pPr>
    </w:p>
    <w:p w:rsidR="0082657B" w:rsidRPr="00466C07" w:rsidRDefault="0082657B" w:rsidP="00466C07">
      <w:pPr>
        <w:rPr>
          <w:rFonts w:ascii="Times New Roman" w:hAnsi="Times New Roman" w:cs="Times New Roman"/>
          <w:b/>
          <w:iCs/>
          <w:color w:val="000000"/>
        </w:rPr>
      </w:pPr>
      <w:r w:rsidRPr="00466C07">
        <w:rPr>
          <w:rFonts w:ascii="Times New Roman" w:hAnsi="Times New Roman" w:cs="Times New Roman"/>
          <w:b/>
          <w:iCs/>
          <w:color w:val="000000"/>
        </w:rPr>
        <w:t>7. Какие дополнительные (платные) услуги Вы хотите получить от школы?</w:t>
      </w:r>
    </w:p>
    <w:p w:rsidR="0082657B" w:rsidRPr="00466C07" w:rsidRDefault="0082657B" w:rsidP="00466C07">
      <w:pPr>
        <w:rPr>
          <w:rFonts w:ascii="Times New Roman" w:hAnsi="Times New Roman" w:cs="Times New Roman"/>
          <w:i/>
          <w:iCs/>
          <w:color w:val="000000"/>
        </w:rPr>
      </w:pP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а) Изучение второго иностранного языка (какого)_________________________________________________________</w:t>
      </w:r>
    </w:p>
    <w:p w:rsidR="0082657B" w:rsidRPr="00466C07" w:rsidRDefault="0082657B" w:rsidP="00466C07">
      <w:pPr>
        <w:rPr>
          <w:rFonts w:ascii="Times New Roman" w:hAnsi="Times New Roman" w:cs="Times New Roman"/>
          <w:i/>
          <w:iCs/>
          <w:color w:val="000000"/>
        </w:rPr>
      </w:pPr>
      <w:r w:rsidRPr="00466C07">
        <w:rPr>
          <w:rFonts w:ascii="Times New Roman" w:hAnsi="Times New Roman" w:cs="Times New Roman"/>
          <w:i/>
          <w:iCs/>
          <w:color w:val="000000"/>
        </w:rPr>
        <w:t xml:space="preserve">б) Углубленное изучение предметов (каких)______________________________________________________________ </w:t>
      </w:r>
    </w:p>
    <w:p w:rsidR="0082657B" w:rsidRPr="00466C07" w:rsidRDefault="0082657B" w:rsidP="00466C07">
      <w:pPr>
        <w:rPr>
          <w:rFonts w:ascii="Times New Roman" w:hAnsi="Times New Roman" w:cs="Times New Roman"/>
          <w:i/>
          <w:color w:val="000000"/>
        </w:rPr>
      </w:pPr>
      <w:r w:rsidRPr="00466C07">
        <w:rPr>
          <w:rFonts w:ascii="Times New Roman" w:hAnsi="Times New Roman" w:cs="Times New Roman"/>
          <w:i/>
          <w:iCs/>
          <w:color w:val="000000"/>
        </w:rPr>
        <w:t>в) Изучение новых предметов (курсов) (каких)_</w:t>
      </w:r>
      <w:r w:rsidRPr="00466C07">
        <w:rPr>
          <w:rFonts w:ascii="Times New Roman" w:hAnsi="Times New Roman" w:cs="Times New Roman"/>
          <w:i/>
          <w:color w:val="000000"/>
        </w:rPr>
        <w:t>___________________________________________________________</w:t>
      </w:r>
    </w:p>
    <w:p w:rsidR="0082657B" w:rsidRPr="00466C07" w:rsidRDefault="0082657B" w:rsidP="00466C07">
      <w:pPr>
        <w:rPr>
          <w:rFonts w:ascii="Times New Roman" w:hAnsi="Times New Roman" w:cs="Times New Roman"/>
          <w:color w:val="000000"/>
        </w:rPr>
      </w:pPr>
    </w:p>
    <w:p w:rsidR="0082657B" w:rsidRPr="00466C07" w:rsidRDefault="0082657B" w:rsidP="00466C07">
      <w:pPr>
        <w:rPr>
          <w:rFonts w:ascii="Times New Roman" w:hAnsi="Times New Roman" w:cs="Times New Roman"/>
          <w:b/>
          <w:color w:val="000000"/>
        </w:rPr>
      </w:pPr>
      <w:r w:rsidRPr="00466C07">
        <w:rPr>
          <w:rFonts w:ascii="Times New Roman" w:hAnsi="Times New Roman" w:cs="Times New Roman"/>
          <w:b/>
          <w:color w:val="000000"/>
        </w:rPr>
        <w:t>8. Какую дополнительную информацию об организации образовательного процесса Вы хотели бы  получить?</w:t>
      </w:r>
    </w:p>
    <w:p w:rsidR="0082657B" w:rsidRPr="00466C07" w:rsidRDefault="0082657B" w:rsidP="00466C07">
      <w:pPr>
        <w:rPr>
          <w:rFonts w:ascii="Times New Roman" w:hAnsi="Times New Roman" w:cs="Times New Roman"/>
          <w:color w:val="000000"/>
        </w:rPr>
      </w:pP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а) от администрации_______________________________________________________________</w:t>
      </w: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_____________________________________________________________________________</w:t>
      </w: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б) от учителя______________________________________________________________________</w:t>
      </w: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____________________________________________________________________________</w:t>
      </w: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в) от медицинского работника_____________________________________________________________________</w:t>
      </w: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_____________________________________________________________________________</w:t>
      </w:r>
    </w:p>
    <w:p w:rsidR="0082657B" w:rsidRPr="00466C07" w:rsidRDefault="0082657B" w:rsidP="00466C07">
      <w:pPr>
        <w:rPr>
          <w:rFonts w:ascii="Times New Roman" w:hAnsi="Times New Roman" w:cs="Times New Roman"/>
          <w:color w:val="000000"/>
        </w:rPr>
      </w:pPr>
      <w:r w:rsidRPr="00466C07">
        <w:rPr>
          <w:rFonts w:ascii="Times New Roman" w:hAnsi="Times New Roman" w:cs="Times New Roman"/>
          <w:color w:val="000000"/>
        </w:rPr>
        <w:t>г)от  психолога________________________________________________________________</w:t>
      </w:r>
    </w:p>
    <w:p w:rsidR="0082657B" w:rsidRPr="00466C07" w:rsidRDefault="0082657B" w:rsidP="00466C07">
      <w:pPr>
        <w:rPr>
          <w:rFonts w:ascii="Times New Roman" w:hAnsi="Times New Roman" w:cs="Times New Roman"/>
          <w:b/>
          <w:i/>
          <w:color w:val="000000"/>
        </w:rPr>
      </w:pPr>
      <w:r w:rsidRPr="00466C07">
        <w:rPr>
          <w:rFonts w:ascii="Times New Roman" w:hAnsi="Times New Roman" w:cs="Times New Roman"/>
          <w:b/>
          <w:i/>
          <w:color w:val="000000"/>
        </w:rPr>
        <w:t>Спасибо за сотрудничество!</w:t>
      </w:r>
    </w:p>
    <w:p w:rsidR="0082657B" w:rsidRPr="00466C07" w:rsidRDefault="0082657B" w:rsidP="00466C07">
      <w:pPr>
        <w:tabs>
          <w:tab w:val="left" w:pos="3555"/>
        </w:tabs>
        <w:rPr>
          <w:rFonts w:ascii="Times New Roman" w:hAnsi="Times New Roman" w:cs="Times New Roman"/>
        </w:rPr>
      </w:pPr>
      <w:r w:rsidRPr="00466C07">
        <w:rPr>
          <w:rFonts w:ascii="Times New Roman" w:hAnsi="Times New Roman" w:cs="Times New Roman"/>
        </w:rPr>
        <w:tab/>
      </w: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rPr>
      </w:pPr>
    </w:p>
    <w:p w:rsidR="0082657B" w:rsidRPr="00466C07" w:rsidRDefault="0082657B" w:rsidP="00466C07">
      <w:pPr>
        <w:tabs>
          <w:tab w:val="left" w:pos="3555"/>
        </w:tabs>
        <w:rPr>
          <w:rFonts w:ascii="Times New Roman" w:hAnsi="Times New Roman" w:cs="Times New Roman"/>
          <w:b/>
          <w:color w:val="000000"/>
        </w:rPr>
      </w:pPr>
      <w:r w:rsidRPr="00466C07">
        <w:rPr>
          <w:rFonts w:ascii="Times New Roman" w:hAnsi="Times New Roman" w:cs="Times New Roman"/>
          <w:b/>
          <w:color w:val="000000"/>
        </w:rPr>
        <w:t xml:space="preserve">Анкета для выявления  профессиональных затруднений педагогов </w:t>
      </w:r>
    </w:p>
    <w:p w:rsidR="0082657B" w:rsidRPr="00466C07" w:rsidRDefault="0082657B" w:rsidP="00466C07">
      <w:pPr>
        <w:pStyle w:val="a5"/>
        <w:jc w:val="center"/>
        <w:rPr>
          <w:rFonts w:ascii="Times New Roman" w:hAnsi="Times New Roman" w:cs="Times New Roman"/>
          <w:b/>
          <w:color w:val="000000"/>
        </w:rPr>
      </w:pPr>
      <w:r w:rsidRPr="00466C07">
        <w:rPr>
          <w:rFonts w:ascii="Times New Roman" w:hAnsi="Times New Roman" w:cs="Times New Roman"/>
          <w:b/>
          <w:color w:val="000000"/>
        </w:rPr>
        <w:lastRenderedPageBreak/>
        <w:t xml:space="preserve">в период перехода на ФГОС НОО </w:t>
      </w:r>
    </w:p>
    <w:p w:rsidR="0082657B" w:rsidRPr="00466C07" w:rsidRDefault="0082657B" w:rsidP="00466C07">
      <w:pPr>
        <w:pStyle w:val="a5"/>
        <w:rPr>
          <w:rFonts w:ascii="Times New Roman" w:hAnsi="Times New Roman" w:cs="Times New Roman"/>
          <w:bCs/>
          <w:i/>
          <w:iCs/>
          <w:color w:val="000000"/>
        </w:rPr>
      </w:pPr>
      <w:r w:rsidRPr="00466C07">
        <w:rPr>
          <w:rFonts w:ascii="Times New Roman" w:hAnsi="Times New Roman" w:cs="Times New Roman"/>
          <w:i/>
          <w:color w:val="000000"/>
        </w:rPr>
        <w:t>Уважаемый, педагог!</w:t>
      </w:r>
      <w:r w:rsidRPr="00466C07">
        <w:rPr>
          <w:rFonts w:ascii="Times New Roman" w:hAnsi="Times New Roman" w:cs="Times New Roman"/>
          <w:b/>
          <w:color w:val="000000"/>
        </w:rPr>
        <w:t xml:space="preserve"> </w:t>
      </w:r>
      <w:r w:rsidRPr="00466C07">
        <w:rPr>
          <w:rFonts w:ascii="Times New Roman" w:hAnsi="Times New Roman" w:cs="Times New Roman"/>
          <w:bCs/>
          <w:i/>
          <w:iCs/>
          <w:color w:val="000000"/>
        </w:rPr>
        <w:t xml:space="preserve">Просим Вас ответить на вопросы данной анкеты в связи с тем, что наше образовательное учреждение переходит на ФГОС (Федеральный государственный образовательный стандарт) нового поколения. Внимательно прочитайте и честно ответьте на вопросы, Ваше мнение важно для регулирования деятельности нашего образовательного учреждения.   </w:t>
      </w:r>
    </w:p>
    <w:p w:rsidR="0082657B" w:rsidRPr="00466C07" w:rsidRDefault="0082657B" w:rsidP="00466C07">
      <w:pPr>
        <w:pStyle w:val="a5"/>
        <w:rPr>
          <w:rFonts w:ascii="Times New Roman" w:hAnsi="Times New Roman" w:cs="Times New Roman"/>
          <w:b/>
          <w:bCs/>
          <w:i/>
          <w:iCs/>
          <w:color w:val="000000"/>
        </w:rPr>
      </w:pPr>
      <w:r w:rsidRPr="00466C07">
        <w:rPr>
          <w:rFonts w:ascii="Times New Roman" w:hAnsi="Times New Roman" w:cs="Times New Roman"/>
          <w:b/>
          <w:bCs/>
          <w:i/>
          <w:iCs/>
          <w:color w:val="000000"/>
        </w:rPr>
        <w:t>Ф.И.О.___________________________________________________________________________</w:t>
      </w:r>
    </w:p>
    <w:p w:rsidR="0082657B" w:rsidRPr="00466C07" w:rsidRDefault="0082657B" w:rsidP="00466C07">
      <w:pPr>
        <w:pStyle w:val="a5"/>
        <w:rPr>
          <w:rFonts w:ascii="Times New Roman" w:hAnsi="Times New Roman" w:cs="Times New Roman"/>
          <w:b/>
          <w:bCs/>
          <w:iCs/>
          <w:color w:val="000000"/>
        </w:rPr>
      </w:pPr>
      <w:r w:rsidRPr="00466C07">
        <w:rPr>
          <w:rFonts w:ascii="Times New Roman" w:hAnsi="Times New Roman" w:cs="Times New Roman"/>
          <w:b/>
          <w:bCs/>
          <w:iCs/>
          <w:color w:val="000000"/>
        </w:rPr>
        <w:t>1.  Достаточно ли Вы информированы о стандартах нового поколения?</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Отчасти</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bCs/>
          <w:iCs/>
          <w:color w:val="000000"/>
        </w:rPr>
        <w:t xml:space="preserve">2.  </w:t>
      </w:r>
      <w:r w:rsidRPr="00466C07">
        <w:rPr>
          <w:rFonts w:ascii="Times New Roman" w:hAnsi="Times New Roman" w:cs="Times New Roman"/>
          <w:b/>
          <w:color w:val="000000"/>
        </w:rPr>
        <w:t>В достаточной ли степени Вы ознакомлены с нормативно-правовой документацией по этому направлению?</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Отчасти</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3. Владеете ли Вы умениями осуществлять системно-деятельностный подход в обучении?</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Отчасти</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4. Испытываете ли Вы затруднения в овладении методологией организации самостоятельной творческой деятельности обучающихся?</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Отчасти</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5. Способны ли Вы аккумулировать и использовать опыт творческой деятельности других учителей?</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lastRenderedPageBreak/>
        <w:t>в) Отчасти</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6.  Имеете ли Вы необходимость в повышении своего профессионального уровня в условиях перехода на ФГОС?</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7. Испытываете ли затруднения в составлении рабочих программ?</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Отчасти</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iCs/>
          <w:color w:val="000000"/>
        </w:rPr>
        <w:t xml:space="preserve">8. </w:t>
      </w:r>
      <w:r w:rsidRPr="00466C07">
        <w:rPr>
          <w:rFonts w:ascii="Times New Roman" w:hAnsi="Times New Roman" w:cs="Times New Roman"/>
          <w:b/>
          <w:color w:val="000000"/>
        </w:rPr>
        <w:t>Способны ли вы отказаться от стереотипов, преодолеть инерцию мышления  и использовать вариативность в педагогической деятельности?</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Затрудняюсь ответить</w:t>
      </w:r>
    </w:p>
    <w:p w:rsidR="0082657B" w:rsidRPr="00466C07" w:rsidRDefault="0082657B" w:rsidP="00466C07">
      <w:pPr>
        <w:pStyle w:val="a5"/>
        <w:rPr>
          <w:rFonts w:ascii="Times New Roman" w:hAnsi="Times New Roman" w:cs="Times New Roman"/>
          <w:b/>
          <w:iCs/>
          <w:color w:val="000000"/>
        </w:rPr>
      </w:pPr>
      <w:r w:rsidRPr="00466C07">
        <w:rPr>
          <w:rFonts w:ascii="Times New Roman" w:hAnsi="Times New Roman" w:cs="Times New Roman"/>
          <w:b/>
          <w:color w:val="000000"/>
        </w:rPr>
        <w:t xml:space="preserve">9. </w:t>
      </w:r>
      <w:r w:rsidRPr="00466C07">
        <w:rPr>
          <w:rFonts w:ascii="Times New Roman" w:hAnsi="Times New Roman" w:cs="Times New Roman"/>
          <w:b/>
          <w:iCs/>
          <w:color w:val="000000"/>
        </w:rPr>
        <w:t>Испытываете ли Вы проблемы с выбором методов обучения и умением сочетать методы, средства и формы обучения?</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Затрудняюсь ответить</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10. Считаете ли Вы себя достаточно творческой личностью?</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Затрудняюсь ответить</w:t>
      </w:r>
    </w:p>
    <w:p w:rsidR="0082657B" w:rsidRPr="00466C07" w:rsidRDefault="0082657B" w:rsidP="00466C07">
      <w:pPr>
        <w:pStyle w:val="a5"/>
        <w:rPr>
          <w:rFonts w:ascii="Times New Roman" w:hAnsi="Times New Roman" w:cs="Times New Roman"/>
          <w:b/>
          <w:color w:val="000000"/>
        </w:rPr>
      </w:pPr>
      <w:r w:rsidRPr="00466C07">
        <w:rPr>
          <w:rFonts w:ascii="Times New Roman" w:hAnsi="Times New Roman" w:cs="Times New Roman"/>
          <w:b/>
          <w:color w:val="000000"/>
        </w:rPr>
        <w:t xml:space="preserve">11. Чувствуете ли Вы в себе  решительность и уверенность в том, что Вы преодолеете трудности при переходе на стандарты нового поколения? </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а) Да</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б) Нет</w:t>
      </w:r>
    </w:p>
    <w:p w:rsidR="0082657B" w:rsidRPr="00466C07" w:rsidRDefault="0082657B" w:rsidP="00466C07">
      <w:pPr>
        <w:pStyle w:val="a5"/>
        <w:rPr>
          <w:rFonts w:ascii="Times New Roman" w:hAnsi="Times New Roman" w:cs="Times New Roman"/>
          <w:i/>
          <w:iCs/>
          <w:color w:val="000000"/>
        </w:rPr>
      </w:pPr>
      <w:r w:rsidRPr="00466C07">
        <w:rPr>
          <w:rFonts w:ascii="Times New Roman" w:hAnsi="Times New Roman" w:cs="Times New Roman"/>
          <w:i/>
          <w:iCs/>
          <w:color w:val="000000"/>
        </w:rPr>
        <w:t>в) Отчасти</w:t>
      </w:r>
    </w:p>
    <w:p w:rsidR="0082657B" w:rsidRPr="00466C07" w:rsidRDefault="0082657B" w:rsidP="00466C07">
      <w:pPr>
        <w:pStyle w:val="a5"/>
        <w:rPr>
          <w:rFonts w:ascii="Times New Roman" w:hAnsi="Times New Roman" w:cs="Times New Roman"/>
          <w:color w:val="000000"/>
        </w:rPr>
      </w:pPr>
      <w:r w:rsidRPr="00466C07">
        <w:rPr>
          <w:rFonts w:ascii="Times New Roman" w:hAnsi="Times New Roman" w:cs="Times New Roman"/>
          <w:i/>
          <w:color w:val="000000"/>
        </w:rPr>
        <w:lastRenderedPageBreak/>
        <w:t>д) Затрудняюсь ответить</w:t>
      </w:r>
      <w:r w:rsidRPr="00466C07">
        <w:rPr>
          <w:rFonts w:ascii="Times New Roman" w:hAnsi="Times New Roman" w:cs="Times New Roman"/>
          <w:color w:val="000000"/>
        </w:rPr>
        <w:br/>
        <w:t xml:space="preserve">  </w:t>
      </w:r>
    </w:p>
    <w:p w:rsidR="0082657B" w:rsidRPr="00466C07" w:rsidRDefault="0082657B" w:rsidP="00466C07">
      <w:pPr>
        <w:pStyle w:val="a5"/>
        <w:rPr>
          <w:rFonts w:ascii="Times New Roman" w:hAnsi="Times New Roman" w:cs="Times New Roman"/>
          <w:color w:val="000000"/>
        </w:rPr>
      </w:pPr>
      <w:r w:rsidRPr="00466C07">
        <w:rPr>
          <w:rFonts w:ascii="Times New Roman" w:hAnsi="Times New Roman" w:cs="Times New Roman"/>
          <w:color w:val="000000"/>
        </w:rPr>
        <w:t> </w:t>
      </w:r>
    </w:p>
    <w:p w:rsidR="0020431E" w:rsidRPr="00466C07" w:rsidRDefault="0020431E" w:rsidP="00466C07">
      <w:pPr>
        <w:rPr>
          <w:rFonts w:ascii="Times New Roman" w:hAnsi="Times New Roman" w:cs="Times New Roman"/>
        </w:rPr>
      </w:pPr>
    </w:p>
    <w:sectPr w:rsidR="0020431E" w:rsidRPr="00466C07">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19"/>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21"/>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name w:val="WW8Num2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7"/>
    <w:multiLevelType w:val="multilevel"/>
    <w:tmpl w:val="00000017"/>
    <w:name w:val="WW8Num23"/>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stylePaneFormatFilter w:val="3F01"/>
  <w:defaultTabStop w:val="708"/>
  <w:drawingGridHorizontalSpacing w:val="120"/>
  <w:displayHorizontalDrawingGridEvery w:val="2"/>
  <w:characterSpacingControl w:val="doNotCompress"/>
  <w:compat/>
  <w:rsids>
    <w:rsidRoot w:val="0082657B"/>
    <w:rsid w:val="00121109"/>
    <w:rsid w:val="0020431E"/>
    <w:rsid w:val="002A0323"/>
    <w:rsid w:val="00466C07"/>
    <w:rsid w:val="0082657B"/>
    <w:rsid w:val="00C24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57B"/>
    <w:pPr>
      <w:widowControl w:val="0"/>
      <w:suppressAutoHyphens/>
    </w:pPr>
    <w:rPr>
      <w:rFonts w:ascii="Liberation Serif" w:eastAsia="DejaVu Sans" w:hAnsi="Liberation Serif" w:cs="Lohit Hindi"/>
      <w:kern w:val="1"/>
      <w:sz w:val="24"/>
      <w:szCs w:val="24"/>
      <w:lang w:eastAsia="hi-IN" w:bidi="hi-IN"/>
    </w:rPr>
  </w:style>
  <w:style w:type="paragraph" w:styleId="1">
    <w:name w:val="heading 1"/>
    <w:basedOn w:val="a"/>
    <w:next w:val="a0"/>
    <w:qFormat/>
    <w:rsid w:val="0082657B"/>
    <w:pPr>
      <w:numPr>
        <w:numId w:val="1"/>
      </w:numPr>
      <w:spacing w:before="280" w:after="280"/>
      <w:outlineLvl w:val="0"/>
    </w:pPr>
    <w:rPr>
      <w:b/>
      <w:bCs/>
      <w:color w:val="804040"/>
      <w:sz w:val="29"/>
      <w:szCs w:val="29"/>
    </w:rPr>
  </w:style>
  <w:style w:type="paragraph" w:styleId="2">
    <w:name w:val="heading 2"/>
    <w:basedOn w:val="a"/>
    <w:next w:val="a"/>
    <w:qFormat/>
    <w:rsid w:val="0082657B"/>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Strong"/>
    <w:basedOn w:val="a1"/>
    <w:qFormat/>
    <w:rsid w:val="0082657B"/>
    <w:rPr>
      <w:b/>
      <w:bCs/>
    </w:rPr>
  </w:style>
  <w:style w:type="paragraph" w:styleId="a5">
    <w:name w:val="Normal (Web)"/>
    <w:basedOn w:val="a"/>
    <w:rsid w:val="0082657B"/>
    <w:pPr>
      <w:spacing w:before="280" w:after="280"/>
    </w:pPr>
  </w:style>
  <w:style w:type="paragraph" w:styleId="a0">
    <w:name w:val="Body Text"/>
    <w:basedOn w:val="a"/>
    <w:rsid w:val="0082657B"/>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5792</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Пакет  методик  для  проведения  диагностики  в  общеобразовательном  учреждении  по  подготовке  и  введению  ФГОС  НОО</vt:lpstr>
    </vt:vector>
  </TitlesOfParts>
  <Company>School</Company>
  <LinksUpToDate>false</LinksUpToDate>
  <CharactersWithSpaces>38730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Пакет  методик  для  проведения  диагностики  в  общеобразовательном  учреждении  по  подготовке  и  введению  ФГОС  НОО</dc:title>
  <dc:creator>Учитель</dc:creator>
  <cp:lastModifiedBy>User</cp:lastModifiedBy>
  <cp:revision>2</cp:revision>
  <dcterms:created xsi:type="dcterms:W3CDTF">2015-07-03T03:58:00Z</dcterms:created>
  <dcterms:modified xsi:type="dcterms:W3CDTF">2015-07-03T03:58:00Z</dcterms:modified>
</cp:coreProperties>
</file>