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5" w:rsidRPr="003A0308" w:rsidRDefault="00CB66D5" w:rsidP="006B5FDD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Материально-техническое обеспечение и оснащенность образовательного процесса </w:t>
      </w:r>
      <w:r w:rsidR="006B5FDD"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Муниципальном </w:t>
      </w:r>
      <w:r w:rsidR="00B0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бюджетном</w:t>
      </w:r>
      <w:r w:rsidR="006B5FDD"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0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</w:t>
      </w:r>
      <w:r w:rsidR="006B5FDD"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образовательном учреждении </w:t>
      </w:r>
      <w:r w:rsidR="00B0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«Начальная общеобразовательное учреждение</w:t>
      </w:r>
      <w:r w:rsidR="006B5FDD"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с. Даерга</w:t>
      </w:r>
      <w:r w:rsidR="00B04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6B5FDD" w:rsidRPr="003A03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B66D5" w:rsidRPr="007E452C" w:rsidRDefault="00CB66D5" w:rsidP="003A03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материально-технической базе и оснащенности </w:t>
      </w:r>
    </w:p>
    <w:p w:rsidR="007E452C" w:rsidRPr="007E452C" w:rsidRDefault="00B0458A" w:rsidP="003A0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</w:t>
      </w:r>
      <w:r w:rsidR="007E452C" w:rsidRPr="007E452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НОШ</w:t>
      </w:r>
      <w:r w:rsidR="007E452C" w:rsidRPr="007E452C">
        <w:rPr>
          <w:rFonts w:ascii="Times New Roman" w:hAnsi="Times New Roman" w:cs="Times New Roman"/>
          <w:color w:val="000000"/>
          <w:sz w:val="24"/>
          <w:szCs w:val="24"/>
        </w:rPr>
        <w:t xml:space="preserve"> с. Даерга обучение проходит в одноэтажном деревянном здании 1987года постройки, расположенном по адресу: Хабаровский край,  Нанайский район, с. Даерга,</w:t>
      </w:r>
      <w:r w:rsidR="003A0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2C" w:rsidRPr="007E452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7E452C" w:rsidRPr="007E452C">
        <w:rPr>
          <w:rFonts w:ascii="Times New Roman" w:hAnsi="Times New Roman" w:cs="Times New Roman"/>
          <w:color w:val="000000"/>
          <w:sz w:val="24"/>
          <w:szCs w:val="24"/>
        </w:rPr>
        <w:t>Зелёная</w:t>
      </w:r>
      <w:proofErr w:type="gramEnd"/>
      <w:r w:rsidR="007E452C" w:rsidRPr="007E452C">
        <w:rPr>
          <w:rFonts w:ascii="Times New Roman" w:hAnsi="Times New Roman" w:cs="Times New Roman"/>
          <w:color w:val="000000"/>
          <w:sz w:val="24"/>
          <w:szCs w:val="24"/>
        </w:rPr>
        <w:t xml:space="preserve"> 17,а</w:t>
      </w:r>
    </w:p>
    <w:p w:rsidR="00CB66D5" w:rsidRPr="00CB66D5" w:rsidRDefault="00CB66D5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hAnsi="Times New Roman" w:cs="Times New Roman"/>
          <w:color w:val="000000"/>
          <w:sz w:val="24"/>
          <w:szCs w:val="24"/>
        </w:rPr>
        <w:t>Материально- 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информационно -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F069C0" w:rsidRDefault="00CB66D5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учебно-воспитательного процесса созданы необходимые материально – технические и учебно-методические условия.</w:t>
      </w:r>
      <w:r w:rsidR="006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занятия проводятся в 3 учебных кабинетах.</w:t>
      </w:r>
    </w:p>
    <w:p w:rsidR="00F069C0" w:rsidRDefault="00B0458A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кабинет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оснащён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нтерактивным оборудованием, имее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выход в сеть Интернет.</w:t>
      </w:r>
    </w:p>
    <w:p w:rsidR="00F069C0" w:rsidRDefault="00F069C0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кабинет оснащен компьютером с выходом в Интернет и настенным экраном</w:t>
      </w:r>
    </w:p>
    <w:p w:rsidR="00F069C0" w:rsidRDefault="00B0458A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мобильный класс оснащённый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ноутбуками, интерактивным оборудованием</w:t>
      </w:r>
    </w:p>
    <w:p w:rsidR="00497F43" w:rsidRDefault="006B5FDD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толовая, которая расс</w:t>
      </w:r>
      <w:r w:rsidR="0049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мест,</w:t>
      </w:r>
      <w:r w:rsidR="00CB66D5" w:rsidRPr="00CB6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установленными нормами.</w:t>
      </w:r>
      <w:r w:rsidR="0049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Столовая укомплектована необходим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посудой</w:t>
      </w:r>
      <w:r w:rsidR="0049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F43" w:rsidRDefault="00497F43" w:rsidP="003A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холодильника, напольная электрическая плита,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электромясорубка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йлер.</w:t>
      </w:r>
    </w:p>
    <w:p w:rsidR="00F069C0" w:rsidRDefault="00497F43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учебно-воспитательном процесс</w:t>
      </w:r>
      <w:r w:rsidR="006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используетс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музыкально -  спортивный зал</w:t>
      </w:r>
      <w:proofErr w:type="gramStart"/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7F43" w:rsidRPr="00CB66D5" w:rsidRDefault="00497F43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</w:t>
      </w:r>
      <w:r w:rsidR="00F0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6D5" w:rsidRPr="00CB66D5" w:rsidRDefault="00CB66D5" w:rsidP="003A0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оснащён учебно-наглядными пособиями, учебным оборудованием для проведения лабораторных и практических работ.</w:t>
      </w:r>
    </w:p>
    <w:p w:rsidR="00CB66D5" w:rsidRPr="00CB66D5" w:rsidRDefault="00CB66D5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использу</w:t>
      </w:r>
      <w:r w:rsidR="006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proofErr w:type="spellStart"/>
      <w:r w:rsidR="006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="006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-3</w:t>
      </w: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доска -2.</w:t>
      </w:r>
    </w:p>
    <w:p w:rsidR="00CB66D5" w:rsidRPr="00CB66D5" w:rsidRDefault="006B5FDD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 работа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информатизации образовательного процесса: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процессе используются 15</w:t>
      </w:r>
      <w:r w:rsidR="00CB66D5"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компьютеров</w:t>
      </w:r>
      <w:r w:rsidR="00B0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C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3 входят в</w:t>
      </w:r>
      <w:r w:rsidR="0073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сеть Интернет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>, имеет свой сайт. Сайт школы регулярно обновляется в соответствие с п. 4 и п. 5 ст. 32 Закона «Об образовании».</w:t>
      </w:r>
    </w:p>
    <w:p w:rsidR="00CB66D5" w:rsidRPr="00CB66D5" w:rsidRDefault="00CB66D5" w:rsidP="003A0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технических средств обучения, их состояние и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1991"/>
      </w:tblGrid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компьютер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Портативный персональный (ноутбук)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копировальный аппарат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</w:t>
            </w: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нитофон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проигрователь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 цифровой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48E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Pr="00CB66D5" w:rsidRDefault="00D8748E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Pr="00CB66D5" w:rsidRDefault="00D8748E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66D5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проекционный настенный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D5" w:rsidRPr="00CB66D5" w:rsidRDefault="00734297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48E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Pr="00CB66D5" w:rsidRDefault="00D8748E" w:rsidP="003A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для дистанционного голосования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Default="00D8748E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48E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Default="00D8748E" w:rsidP="003A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камера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Default="00D8748E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48E" w:rsidRPr="00CB66D5" w:rsidTr="00CB66D5">
        <w:trPr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Default="00D8748E" w:rsidP="003A0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E" w:rsidRDefault="00D8748E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6D5" w:rsidRPr="00CB66D5" w:rsidRDefault="00D8748E" w:rsidP="003A0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школе</w:t>
      </w:r>
      <w:r w:rsidR="00CB66D5" w:rsidRPr="00CB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имеется:</w:t>
      </w:r>
    </w:p>
    <w:tbl>
      <w:tblPr>
        <w:tblW w:w="10683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8"/>
        <w:gridCol w:w="5372"/>
        <w:gridCol w:w="23"/>
      </w:tblGrid>
      <w:tr w:rsidR="00CB66D5" w:rsidRPr="00CB66D5" w:rsidTr="00763152">
        <w:trPr>
          <w:trHeight w:val="322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кабинетов</w:t>
            </w:r>
            <w:r w:rsidR="00D8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Общаяплощадькв.м</w:t>
            </w:r>
            <w:proofErr w:type="spellEnd"/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.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Тамбур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CB66D5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2.</w:t>
            </w:r>
            <w:r w:rsidR="007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Раздевалка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Раздевалка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Столовая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>Коридор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11.84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763152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 класса</w:t>
            </w:r>
            <w:r w:rsidR="00CB66D5"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ru-RU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7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6D5" w:rsidRPr="00CB66D5" w:rsidTr="0076315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76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6D5" w:rsidRPr="00763152" w:rsidRDefault="00763152" w:rsidP="003A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D5" w:rsidRPr="00CB66D5" w:rsidRDefault="00CB66D5" w:rsidP="003A030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6D5" w:rsidRPr="00CB66D5" w:rsidRDefault="00CB66D5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D5" w:rsidRPr="00CB66D5" w:rsidRDefault="00CB66D5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hAnsi="Times New Roman" w:cs="Times New Roman"/>
          <w:color w:val="000000"/>
          <w:sz w:val="24"/>
          <w:szCs w:val="24"/>
        </w:rPr>
        <w:t>В целом, материально-техническое, информационно-методическое и учебно-лабораторное оснащение о</w:t>
      </w:r>
      <w:r w:rsidR="00763152">
        <w:rPr>
          <w:rFonts w:ascii="Times New Roman" w:hAnsi="Times New Roman" w:cs="Times New Roman"/>
          <w:color w:val="000000"/>
          <w:sz w:val="24"/>
          <w:szCs w:val="24"/>
        </w:rPr>
        <w:t>бразовательного процесса в школе</w:t>
      </w:r>
      <w:r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лицензионным требованиям.</w:t>
      </w:r>
    </w:p>
    <w:p w:rsidR="00CB66D5" w:rsidRPr="00CB66D5" w:rsidRDefault="00BB6640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имеются электронные носители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с разнообразной информацией.</w:t>
      </w:r>
    </w:p>
    <w:p w:rsidR="00BB6640" w:rsidRDefault="00CB66D5" w:rsidP="003A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r w:rsidR="0076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BB6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тивная </w:t>
      </w:r>
      <w:r w:rsidR="0076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площадка 135 кв.м., </w:t>
      </w:r>
    </w:p>
    <w:p w:rsidR="00CB66D5" w:rsidRPr="00BB6640" w:rsidRDefault="00763152" w:rsidP="003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имеется спортивный инвентарь: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63152" w:rsidTr="00763152">
        <w:tc>
          <w:tcPr>
            <w:tcW w:w="4785" w:type="dxa"/>
          </w:tcPr>
          <w:p w:rsidR="00763152" w:rsidRDefault="00763152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спортивного оборудования</w:t>
            </w:r>
          </w:p>
        </w:tc>
        <w:tc>
          <w:tcPr>
            <w:tcW w:w="4786" w:type="dxa"/>
          </w:tcPr>
          <w:p w:rsidR="00763152" w:rsidRDefault="00763152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3152" w:rsidTr="00763152">
        <w:tc>
          <w:tcPr>
            <w:tcW w:w="4785" w:type="dxa"/>
          </w:tcPr>
          <w:p w:rsidR="00763152" w:rsidRDefault="00763152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козёл</w:t>
            </w:r>
          </w:p>
        </w:tc>
        <w:tc>
          <w:tcPr>
            <w:tcW w:w="4786" w:type="dxa"/>
          </w:tcPr>
          <w:p w:rsidR="00763152" w:rsidRDefault="00763152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3152" w:rsidTr="00763152">
        <w:tc>
          <w:tcPr>
            <w:tcW w:w="4785" w:type="dxa"/>
          </w:tcPr>
          <w:p w:rsidR="00763152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4786" w:type="dxa"/>
          </w:tcPr>
          <w:p w:rsidR="00763152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поролоновый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гимнастической приставкой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деревянная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Баскетбольный тренировочный щит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метания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метания в цель</w:t>
            </w:r>
          </w:p>
        </w:tc>
        <w:tc>
          <w:tcPr>
            <w:tcW w:w="4786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59E" w:rsidTr="00763152">
        <w:tc>
          <w:tcPr>
            <w:tcW w:w="4785" w:type="dxa"/>
          </w:tcPr>
          <w:p w:rsidR="000C759E" w:rsidRDefault="000C759E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4786" w:type="dxa"/>
          </w:tcPr>
          <w:p w:rsidR="000C759E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Ракетка для бадминтона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Гантели 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6640" w:rsidTr="009C64D4">
        <w:tc>
          <w:tcPr>
            <w:tcW w:w="9571" w:type="dxa"/>
            <w:gridSpan w:val="2"/>
          </w:tcPr>
          <w:p w:rsidR="00BB6640" w:rsidRDefault="00BB6640" w:rsidP="003A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для школьной площадки</w:t>
            </w:r>
          </w:p>
        </w:tc>
      </w:tr>
      <w:tr w:rsidR="00BB6640" w:rsidTr="00763152">
        <w:tc>
          <w:tcPr>
            <w:tcW w:w="4785" w:type="dxa"/>
          </w:tcPr>
          <w:p w:rsidR="00BB6640" w:rsidRP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волейбольная с сеткой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640" w:rsidTr="00763152">
        <w:tc>
          <w:tcPr>
            <w:tcW w:w="4785" w:type="dxa"/>
          </w:tcPr>
          <w:p w:rsidR="00BB6640" w:rsidRP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Турник 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Баскетбольный тренировочный щит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яма для прыжков в длину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Брусья мужские 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640" w:rsidTr="00763152">
        <w:tc>
          <w:tcPr>
            <w:tcW w:w="4785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4786" w:type="dxa"/>
          </w:tcPr>
          <w:p w:rsidR="00BB6640" w:rsidRDefault="00BB6640" w:rsidP="003A0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3152" w:rsidRPr="00CB66D5" w:rsidRDefault="00763152" w:rsidP="003A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D5" w:rsidRPr="00CB66D5" w:rsidRDefault="00CB66D5" w:rsidP="003A0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УСЛОВИЯ ПИТАНИЯ</w:t>
      </w:r>
    </w:p>
    <w:p w:rsidR="00CB66D5" w:rsidRPr="00CB66D5" w:rsidRDefault="001F1D6B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разовое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горячее питание, охва</w:t>
      </w:r>
      <w:r>
        <w:rPr>
          <w:rFonts w:ascii="Times New Roman" w:hAnsi="Times New Roman" w:cs="Times New Roman"/>
          <w:color w:val="000000"/>
          <w:sz w:val="24"/>
          <w:szCs w:val="24"/>
        </w:rPr>
        <w:t>т горячим питанием составляет 100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%,</w:t>
      </w:r>
      <w:r w:rsidR="00B0458A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родительская плата составляет 60 руб. в день. 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1-4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proofErr w:type="gramStart"/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>обеспечены</w:t>
      </w:r>
      <w:proofErr w:type="gramEnd"/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горячим питанием из мало</w:t>
      </w:r>
      <w:r w:rsidR="00B0458A">
        <w:rPr>
          <w:rFonts w:ascii="Times New Roman" w:hAnsi="Times New Roman" w:cs="Times New Roman"/>
          <w:color w:val="000000"/>
          <w:sz w:val="24"/>
          <w:szCs w:val="24"/>
        </w:rPr>
        <w:t>обеспеченных семей из расчета 41 руб. 50 коп.</w:t>
      </w:r>
      <w:r>
        <w:rPr>
          <w:rFonts w:ascii="Times New Roman" w:hAnsi="Times New Roman" w:cs="Times New Roman"/>
          <w:color w:val="000000"/>
          <w:sz w:val="24"/>
          <w:szCs w:val="24"/>
        </w:rPr>
        <w:t>. в день.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 пищи идет качественно. Столовая оснащена необходимым оборудованием.</w:t>
      </w:r>
    </w:p>
    <w:p w:rsidR="001F1D6B" w:rsidRDefault="001F1D6B" w:rsidP="003A03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 </w:t>
      </w:r>
      <w:r w:rsidR="00CB66D5" w:rsidRPr="00CB6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МАТЕРИАЛЬНОМ </w:t>
      </w:r>
      <w:proofErr w:type="gramStart"/>
      <w:r w:rsidR="00CB66D5" w:rsidRPr="00CB66D5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ОБЕСПЕЧЕНИИ</w:t>
      </w:r>
      <w:proofErr w:type="gramEnd"/>
    </w:p>
    <w:p w:rsidR="00CB66D5" w:rsidRPr="00CB66D5" w:rsidRDefault="00CB66D5" w:rsidP="003A0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6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книж</w:t>
      </w:r>
      <w:r w:rsidR="001F1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 фонде</w:t>
      </w:r>
      <w:r w:rsidRPr="00CB6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66D5" w:rsidRPr="00CB66D5" w:rsidRDefault="00CB66D5" w:rsidP="003A0308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число книг </w:t>
      </w:r>
      <w:r w:rsidR="000C7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1502</w:t>
      </w:r>
      <w:r w:rsidRPr="00CB6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экз</w:t>
      </w:r>
      <w:r w:rsidRPr="00CB6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.,</w:t>
      </w:r>
      <w:r w:rsidRPr="00CB6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E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школьные учебники, справочная, художественная литература, брошюры, журналы.</w:t>
      </w:r>
    </w:p>
    <w:p w:rsidR="00CB66D5" w:rsidRPr="00CB66D5" w:rsidRDefault="00CB66D5" w:rsidP="003A0308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6D5" w:rsidRPr="00CB66D5" w:rsidRDefault="00CB66D5" w:rsidP="003A0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Учебная литература приобретается в издательствах 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</w:p>
    <w:p w:rsidR="00CB66D5" w:rsidRPr="00CB66D5" w:rsidRDefault="00497F43" w:rsidP="003A0308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/>
          <w:sz w:val="24"/>
          <w:szCs w:val="24"/>
        </w:rPr>
        <w:t>прерывно пополняет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свое методическое обеспечение. В прошедшем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все учащиеся школы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 xml:space="preserve"> были обеспечены на 100% учебной литературой. </w:t>
      </w:r>
    </w:p>
    <w:p w:rsidR="00A9001E" w:rsidRDefault="00B0458A" w:rsidP="003A0308">
      <w:pPr>
        <w:spacing w:after="0" w:line="240" w:lineRule="auto"/>
      </w:pPr>
    </w:p>
    <w:sectPr w:rsidR="00A9001E" w:rsidSect="0060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6D5"/>
    <w:rsid w:val="00005150"/>
    <w:rsid w:val="000C759E"/>
    <w:rsid w:val="00113B54"/>
    <w:rsid w:val="001F1D6B"/>
    <w:rsid w:val="001F7FB0"/>
    <w:rsid w:val="00326D3D"/>
    <w:rsid w:val="003A0308"/>
    <w:rsid w:val="00424B7A"/>
    <w:rsid w:val="00497F43"/>
    <w:rsid w:val="00514389"/>
    <w:rsid w:val="006001B5"/>
    <w:rsid w:val="00695E64"/>
    <w:rsid w:val="00696758"/>
    <w:rsid w:val="006B5FDD"/>
    <w:rsid w:val="00734297"/>
    <w:rsid w:val="00763152"/>
    <w:rsid w:val="007C61F1"/>
    <w:rsid w:val="007E452C"/>
    <w:rsid w:val="00A14FFE"/>
    <w:rsid w:val="00A83912"/>
    <w:rsid w:val="00B0458A"/>
    <w:rsid w:val="00BB6640"/>
    <w:rsid w:val="00CB66D5"/>
    <w:rsid w:val="00CD14DB"/>
    <w:rsid w:val="00D8748E"/>
    <w:rsid w:val="00F0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B5"/>
  </w:style>
  <w:style w:type="paragraph" w:styleId="1">
    <w:name w:val="heading 1"/>
    <w:basedOn w:val="a"/>
    <w:link w:val="10"/>
    <w:uiPriority w:val="9"/>
    <w:qFormat/>
    <w:rsid w:val="00CB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D5"/>
    <w:rPr>
      <w:rFonts w:ascii="Times New Roman" w:eastAsia="Times New Roman" w:hAnsi="Times New Roman" w:cs="Times New Roman"/>
      <w:b/>
      <w:bCs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CB66D5"/>
    <w:rPr>
      <w:b/>
      <w:bCs/>
    </w:rPr>
  </w:style>
  <w:style w:type="character" w:styleId="a4">
    <w:name w:val="Emphasis"/>
    <w:basedOn w:val="a0"/>
    <w:uiPriority w:val="20"/>
    <w:qFormat/>
    <w:rsid w:val="00CB66D5"/>
    <w:rPr>
      <w:i/>
      <w:iCs/>
    </w:rPr>
  </w:style>
  <w:style w:type="table" w:styleId="a5">
    <w:name w:val="Table Grid"/>
    <w:basedOn w:val="a1"/>
    <w:uiPriority w:val="59"/>
    <w:rsid w:val="00763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625">
                  <w:marLeft w:val="46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495">
                          <w:marLeft w:val="0"/>
                          <w:marRight w:val="0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2015-07-02T04:01:00Z</dcterms:created>
  <dcterms:modified xsi:type="dcterms:W3CDTF">2016-06-19T23:13:00Z</dcterms:modified>
</cp:coreProperties>
</file>